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CB" w:rsidRDefault="0034169F" w:rsidP="00F85BCB">
      <w:pPr>
        <w:spacing w:after="0" w:line="240" w:lineRule="auto"/>
        <w:jc w:val="both"/>
        <w:rPr>
          <w:rFonts w:ascii="Times New Roman" w:hAnsi="Times New Roman"/>
          <w:sz w:val="24"/>
          <w:szCs w:val="24"/>
        </w:rPr>
      </w:pPr>
      <w:r w:rsidRPr="0034169F">
        <w:rPr>
          <w:rFonts w:ascii="Times New Roman" w:hAnsi="Times New Roman"/>
          <w:noProof/>
          <w:sz w:val="24"/>
          <w:szCs w:val="24"/>
          <w:lang w:eastAsia="ru-RU"/>
        </w:rPr>
        <w:drawing>
          <wp:inline distT="0" distB="0" distL="0" distR="0" wp14:anchorId="3648A6A5" wp14:editId="234A94B9">
            <wp:extent cx="5760085" cy="8245530"/>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085" cy="8245530"/>
                    </a:xfrm>
                    <a:prstGeom prst="rect">
                      <a:avLst/>
                    </a:prstGeom>
                  </pic:spPr>
                </pic:pic>
              </a:graphicData>
            </a:graphic>
          </wp:inline>
        </w:drawing>
      </w:r>
    </w:p>
    <w:p w:rsidR="0034169F" w:rsidRDefault="0034169F" w:rsidP="00F85BCB">
      <w:pPr>
        <w:shd w:val="clear" w:color="auto" w:fill="FFFFFF"/>
        <w:spacing w:after="0" w:line="240" w:lineRule="auto"/>
        <w:ind w:right="2"/>
        <w:jc w:val="both"/>
        <w:rPr>
          <w:rFonts w:ascii="Times New Roman" w:eastAsia="Times New Roman" w:hAnsi="Times New Roman" w:cs="Times New Roman"/>
          <w:color w:val="000000"/>
          <w:spacing w:val="2"/>
          <w:sz w:val="24"/>
          <w:szCs w:val="24"/>
          <w:lang w:eastAsia="ru-RU"/>
        </w:rPr>
      </w:pPr>
    </w:p>
    <w:p w:rsidR="00F85BCB" w:rsidRDefault="0034169F" w:rsidP="00F85BCB">
      <w:pPr>
        <w:shd w:val="clear" w:color="auto" w:fill="FFFFFF"/>
        <w:spacing w:after="0" w:line="240" w:lineRule="auto"/>
        <w:ind w:right="2"/>
        <w:jc w:val="both"/>
        <w:rPr>
          <w:rFonts w:ascii="Times New Roman" w:eastAsia="Times New Roman" w:hAnsi="Times New Roman" w:cs="Times New Roman"/>
          <w:color w:val="000000"/>
          <w:spacing w:val="2"/>
          <w:sz w:val="24"/>
          <w:szCs w:val="24"/>
          <w:lang w:eastAsia="ru-RU"/>
        </w:rPr>
      </w:pPr>
      <w:r w:rsidRPr="0034169F">
        <w:rPr>
          <w:rFonts w:ascii="Times New Roman" w:eastAsia="Times New Roman" w:hAnsi="Times New Roman" w:cs="Times New Roman"/>
          <w:noProof/>
          <w:color w:val="000000"/>
          <w:spacing w:val="2"/>
          <w:sz w:val="24"/>
          <w:szCs w:val="24"/>
          <w:lang w:eastAsia="ru-RU"/>
        </w:rPr>
        <w:lastRenderedPageBreak/>
        <w:drawing>
          <wp:inline distT="0" distB="0" distL="0" distR="0" wp14:anchorId="40173BD2" wp14:editId="09F639C1">
            <wp:extent cx="5760085" cy="859169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085" cy="8591699"/>
                    </a:xfrm>
                    <a:prstGeom prst="rect">
                      <a:avLst/>
                    </a:prstGeom>
                  </pic:spPr>
                </pic:pic>
              </a:graphicData>
            </a:graphic>
          </wp:inline>
        </w:drawing>
      </w:r>
    </w:p>
    <w:p w:rsidR="0034169F" w:rsidRDefault="0034169F" w:rsidP="00F85BCB">
      <w:pPr>
        <w:shd w:val="clear" w:color="auto" w:fill="FFFFFF"/>
        <w:spacing w:after="0" w:line="240" w:lineRule="auto"/>
        <w:ind w:right="2"/>
        <w:jc w:val="both"/>
        <w:rPr>
          <w:rFonts w:ascii="Times New Roman" w:eastAsia="Times New Roman" w:hAnsi="Times New Roman" w:cs="Times New Roman"/>
          <w:color w:val="000000"/>
          <w:spacing w:val="2"/>
          <w:sz w:val="24"/>
          <w:szCs w:val="24"/>
          <w:lang w:eastAsia="ru-RU"/>
        </w:rPr>
      </w:pPr>
    </w:p>
    <w:p w:rsidR="0034169F" w:rsidRDefault="0034169F" w:rsidP="00F85BCB">
      <w:pPr>
        <w:shd w:val="clear" w:color="auto" w:fill="FFFFFF"/>
        <w:spacing w:after="0" w:line="240" w:lineRule="auto"/>
        <w:ind w:right="2"/>
        <w:jc w:val="both"/>
        <w:rPr>
          <w:rFonts w:ascii="Times New Roman" w:eastAsia="Times New Roman" w:hAnsi="Times New Roman" w:cs="Times New Roman"/>
          <w:color w:val="000000"/>
          <w:spacing w:val="2"/>
          <w:sz w:val="24"/>
          <w:szCs w:val="24"/>
          <w:lang w:eastAsia="ru-RU"/>
        </w:rPr>
      </w:pPr>
    </w:p>
    <w:p w:rsidR="0034169F" w:rsidRDefault="0034169F" w:rsidP="00F85BCB">
      <w:pPr>
        <w:shd w:val="clear" w:color="auto" w:fill="FFFFFF"/>
        <w:spacing w:after="0" w:line="240" w:lineRule="auto"/>
        <w:ind w:right="2"/>
        <w:jc w:val="both"/>
        <w:rPr>
          <w:rFonts w:ascii="Times New Roman" w:eastAsia="Times New Roman" w:hAnsi="Times New Roman" w:cs="Times New Roman"/>
          <w:color w:val="000000"/>
          <w:spacing w:val="2"/>
          <w:sz w:val="24"/>
          <w:szCs w:val="24"/>
          <w:lang w:eastAsia="ru-RU"/>
        </w:rPr>
      </w:pPr>
    </w:p>
    <w:p w:rsidR="00AC6E51" w:rsidRPr="006C1FC1" w:rsidRDefault="00AC6E51" w:rsidP="006C1FC1">
      <w:pPr>
        <w:pStyle w:val="a7"/>
        <w:jc w:val="both"/>
        <w:rPr>
          <w:rFonts w:ascii="Times New Roman" w:hAnsi="Times New Roman" w:cs="Times New Roman"/>
          <w:sz w:val="24"/>
          <w:szCs w:val="24"/>
        </w:rPr>
      </w:pPr>
      <w:bookmarkStart w:id="0" w:name="_GoBack"/>
      <w:bookmarkEnd w:id="0"/>
      <w:r w:rsidRPr="006C1FC1">
        <w:rPr>
          <w:rFonts w:ascii="Times New Roman" w:hAnsi="Times New Roman" w:cs="Times New Roman"/>
          <w:sz w:val="24"/>
          <w:szCs w:val="24"/>
        </w:rPr>
        <w:lastRenderedPageBreak/>
        <w:t xml:space="preserve">государства в связи с его ответственностью за </w:t>
      </w:r>
      <w:r w:rsidR="006C1FC1" w:rsidRPr="006C1FC1">
        <w:rPr>
          <w:rFonts w:ascii="Times New Roman" w:hAnsi="Times New Roman" w:cs="Times New Roman"/>
          <w:sz w:val="24"/>
          <w:szCs w:val="24"/>
        </w:rPr>
        <w:t>реализацию конституционных</w:t>
      </w:r>
      <w:r w:rsidRPr="006C1FC1">
        <w:rPr>
          <w:rFonts w:ascii="Times New Roman" w:hAnsi="Times New Roman" w:cs="Times New Roman"/>
          <w:sz w:val="24"/>
          <w:szCs w:val="24"/>
        </w:rPr>
        <w:t xml:space="preserve"> прав граждан на образование;</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xml:space="preserve">- обучающиеся; </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родители обучающихся (законные представители);</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педагогические работники;</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xml:space="preserve">- руководители образовательных организаций; </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xml:space="preserve">- отдельные граждане, интересы которых могут быть представлены семьей, производством (работодателями) и государством; </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система образования - образовательные организации и органы местного самоуправления Казачинского района в сфере образования.</w:t>
      </w:r>
    </w:p>
    <w:p w:rsidR="00FC5106" w:rsidRPr="006C1FC1" w:rsidRDefault="00FC5106" w:rsidP="006C1FC1">
      <w:pPr>
        <w:pStyle w:val="a7"/>
        <w:jc w:val="both"/>
        <w:rPr>
          <w:rFonts w:ascii="Times New Roman" w:hAnsi="Times New Roman" w:cs="Times New Roman"/>
          <w:sz w:val="24"/>
          <w:szCs w:val="24"/>
        </w:rPr>
      </w:pPr>
    </w:p>
    <w:p w:rsidR="00AC6E51" w:rsidRPr="006C1FC1" w:rsidRDefault="00AC6E51" w:rsidP="006C1FC1">
      <w:pPr>
        <w:pStyle w:val="a7"/>
        <w:jc w:val="center"/>
        <w:rPr>
          <w:rFonts w:ascii="Times New Roman" w:hAnsi="Times New Roman" w:cs="Times New Roman"/>
          <w:b/>
          <w:sz w:val="24"/>
          <w:szCs w:val="24"/>
        </w:rPr>
      </w:pPr>
      <w:r w:rsidRPr="006C1FC1">
        <w:rPr>
          <w:rFonts w:ascii="Times New Roman" w:hAnsi="Times New Roman" w:cs="Times New Roman"/>
          <w:b/>
          <w:sz w:val="24"/>
          <w:szCs w:val="24"/>
        </w:rPr>
        <w:t>2. Основные цели, задачи и принципы функционирования МСОКО</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Целью МСОКО является получение и предоставление потребителям информационных услуг МСОКО объективных данных о состоянии системы образования Казачинского района, тенденциях и причинах ее изменений, выявленных на основе анализа, и на этой основе выработка рекомендаций по совершенствованию механизмов управления образованием.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Основными задачами МСОКО являются: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становление и развитие целостной системы оценки качества образования, включающей системы оценки качества образовательных результатов и качества образовательной деятельности;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формирование единого концептуально-методологического понимания проблем качества образования и подходов к его измерению;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разработка подходов к управлению качеством образования в округе;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-у</w:t>
      </w:r>
      <w:r w:rsidR="00AC6E51" w:rsidRPr="006C1FC1">
        <w:rPr>
          <w:rFonts w:ascii="Times New Roman" w:hAnsi="Times New Roman" w:cs="Times New Roman"/>
          <w:sz w:val="24"/>
          <w:szCs w:val="24"/>
        </w:rPr>
        <w:t xml:space="preserve">частие в разработке единой информационно-технологической базы системы оценки качества образования;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организационное, информационное и аналитическое обеспечение мониторинга системы образования района</w:t>
      </w:r>
      <w:r>
        <w:rPr>
          <w:rFonts w:ascii="Times New Roman" w:hAnsi="Times New Roman" w:cs="Times New Roman"/>
          <w:sz w:val="24"/>
          <w:szCs w:val="24"/>
        </w:rPr>
        <w:t>;</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использование информации МСОКО для управленческих решений и формирования комплекса мер;</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6C1FC1">
        <w:rPr>
          <w:rFonts w:ascii="Times New Roman" w:hAnsi="Times New Roman" w:cs="Times New Roman"/>
          <w:sz w:val="24"/>
          <w:szCs w:val="24"/>
        </w:rPr>
        <w:t xml:space="preserve">обеспечение заинтересованных пользователей надежной и достоверной информацией о состоянии и развитии системы образования на уровне образовательной организации, а также муниципальном уровне;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информационно-аналитическое сопровождение приоритетных направлений развития системы образования муниципалитета;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обеспечение условий для развития и внедрения независимой системы оценки результатов образования на всех уровнях системы образования (дошкольное, начальное общее, основное общее, среднее (полное) общее, образование, дополнительное образование);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разработка рекомендаций для принятия управленческих решений по обеспечению гарантии качества и повышению качества образования в соответствии с перспективами экономического развития муниципалитета.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Планируемые результаты МСОКО: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качество подготовки обучающихся;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доступ к качественному образованию и выравнивание </w:t>
      </w:r>
      <w:r w:rsidRPr="006C1FC1">
        <w:rPr>
          <w:rFonts w:ascii="Times New Roman" w:hAnsi="Times New Roman" w:cs="Times New Roman"/>
          <w:sz w:val="24"/>
          <w:szCs w:val="24"/>
        </w:rPr>
        <w:t>образовательных результатов,</w:t>
      </w:r>
      <w:r w:rsidR="00AC6E51" w:rsidRPr="006C1FC1">
        <w:rPr>
          <w:rFonts w:ascii="Times New Roman" w:hAnsi="Times New Roman" w:cs="Times New Roman"/>
          <w:sz w:val="24"/>
          <w:szCs w:val="24"/>
        </w:rPr>
        <w:t xml:space="preserve"> обучающихся;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выявление, поддержка и развитие способностей и талантов у детей и молодежи;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самоопределение и профессиональная ориентация обучающихся;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объективность процедур оценки качества образования и олимпиад школьников;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эффективность руководителей образовательных организаций;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качество дополнительного профессионального образования педагогических работников;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lastRenderedPageBreak/>
        <w:t>-</w:t>
      </w:r>
      <w:r w:rsidR="00AC6E51" w:rsidRPr="006C1FC1">
        <w:rPr>
          <w:rFonts w:ascii="Times New Roman" w:hAnsi="Times New Roman" w:cs="Times New Roman"/>
          <w:sz w:val="24"/>
          <w:szCs w:val="24"/>
        </w:rPr>
        <w:t xml:space="preserve">качество методической работы;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качество организации воспитания и социализации обучающихся.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Основными системными принципами МСОКО являются: </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целостность, структурность, иерархичность, активное взаимодействие с внешней средой.</w:t>
      </w:r>
    </w:p>
    <w:p w:rsidR="00FC5106" w:rsidRPr="006C1FC1" w:rsidRDefault="00FC5106" w:rsidP="006C1FC1">
      <w:pPr>
        <w:pStyle w:val="a7"/>
        <w:jc w:val="both"/>
        <w:rPr>
          <w:rFonts w:ascii="Times New Roman" w:hAnsi="Times New Roman" w:cs="Times New Roman"/>
          <w:sz w:val="24"/>
          <w:szCs w:val="24"/>
        </w:rPr>
      </w:pPr>
    </w:p>
    <w:p w:rsidR="00AC6E51" w:rsidRPr="006C1FC1" w:rsidRDefault="00AC6E51" w:rsidP="006C1FC1">
      <w:pPr>
        <w:pStyle w:val="a7"/>
        <w:jc w:val="center"/>
        <w:rPr>
          <w:rFonts w:ascii="Times New Roman" w:hAnsi="Times New Roman" w:cs="Times New Roman"/>
          <w:b/>
          <w:sz w:val="24"/>
          <w:szCs w:val="24"/>
        </w:rPr>
      </w:pPr>
      <w:r w:rsidRPr="006C1FC1">
        <w:rPr>
          <w:rFonts w:ascii="Times New Roman" w:hAnsi="Times New Roman" w:cs="Times New Roman"/>
          <w:b/>
          <w:sz w:val="24"/>
          <w:szCs w:val="24"/>
        </w:rPr>
        <w:t>3. Структура МСОКО   включает в себя два основных направления:</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1. Оценка качества образовательных результатов.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2. Оценка качества образовательной деятельности.</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Направление «Оценка качества образовательных результатов» МСОКО Казачинского района включает реа</w:t>
      </w:r>
      <w:r w:rsidR="006C1FC1">
        <w:rPr>
          <w:rFonts w:ascii="Times New Roman" w:hAnsi="Times New Roman" w:cs="Times New Roman"/>
          <w:sz w:val="24"/>
          <w:szCs w:val="24"/>
        </w:rPr>
        <w:t xml:space="preserve">лизацию четырех систем </w:t>
      </w:r>
      <w:r w:rsidRPr="006C1FC1">
        <w:rPr>
          <w:rFonts w:ascii="Times New Roman" w:hAnsi="Times New Roman" w:cs="Times New Roman"/>
          <w:sz w:val="24"/>
          <w:szCs w:val="24"/>
        </w:rPr>
        <w:t>(</w:t>
      </w:r>
      <w:r w:rsidR="006C1FC1">
        <w:rPr>
          <w:rFonts w:ascii="Times New Roman" w:hAnsi="Times New Roman" w:cs="Times New Roman"/>
          <w:sz w:val="24"/>
          <w:szCs w:val="24"/>
        </w:rPr>
        <w:t>п</w:t>
      </w:r>
      <w:r w:rsidRPr="006C1FC1">
        <w:rPr>
          <w:rFonts w:ascii="Times New Roman" w:hAnsi="Times New Roman" w:cs="Times New Roman"/>
          <w:sz w:val="24"/>
          <w:szCs w:val="24"/>
        </w:rPr>
        <w:t xml:space="preserve">риложение №1 к положению):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1. Система оценки качества подготовки обучающихся.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2. Система работы со школами с низкими результатами обучения и (или) школами, функционирующими в неблагоприятных социальных условиях.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3. Система выявления, поддержки и развития способностей и талантов у детей и молодёжи.</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 4. Система работы по самоопределению и профессиональной ориентации обучающихся.</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Направление «Оценка качества образовательной деятельности» МСОКО округа включает реализацию четырех систем: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1. Система мониторинга эффективности руководителей всех образовательных учреждений округа.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2. Система обеспечения профессионального развития педагогических работников.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3. Система организации воспитания и социализации обучающихся.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4. Система мониторинга качества дошкольного образования.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Каждая система в рамках основных двух направлений МСОКО включает совокупность следующих этапов реализации: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постановка и обоснование целей реализации системы;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выбор муниципальных показателей оценки состояния системы и методов сбора информации; проведение мониторинга состояния системы;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проведение анализа полученной информации и разработка адресных рекомендаций;</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разработка и принятие комплекса мер и управленческих решений;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анализ эффективности принятых управленческих решений и комплекса мер.</w:t>
      </w:r>
    </w:p>
    <w:p w:rsidR="00FC5106" w:rsidRPr="006C1FC1" w:rsidRDefault="00FC5106" w:rsidP="006C1FC1">
      <w:pPr>
        <w:pStyle w:val="a7"/>
        <w:jc w:val="both"/>
        <w:rPr>
          <w:rFonts w:ascii="Times New Roman" w:hAnsi="Times New Roman" w:cs="Times New Roman"/>
          <w:sz w:val="24"/>
          <w:szCs w:val="24"/>
        </w:rPr>
      </w:pPr>
    </w:p>
    <w:p w:rsidR="00AC6E51" w:rsidRPr="006C1FC1" w:rsidRDefault="00AC6E51" w:rsidP="006C1FC1">
      <w:pPr>
        <w:pStyle w:val="a7"/>
        <w:jc w:val="center"/>
        <w:rPr>
          <w:rFonts w:ascii="Times New Roman" w:hAnsi="Times New Roman" w:cs="Times New Roman"/>
          <w:b/>
          <w:sz w:val="24"/>
          <w:szCs w:val="24"/>
        </w:rPr>
      </w:pPr>
      <w:r w:rsidRPr="006C1FC1">
        <w:rPr>
          <w:rFonts w:ascii="Times New Roman" w:hAnsi="Times New Roman" w:cs="Times New Roman"/>
          <w:b/>
          <w:sz w:val="24"/>
          <w:szCs w:val="24"/>
        </w:rPr>
        <w:t>4. Организационно-технологические процессы реализации МСОКО</w:t>
      </w:r>
    </w:p>
    <w:p w:rsid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Организация оценочно-исследовательской деятельности в рамках МСОКО состоит из следующих уровней:</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уровень обучающегося,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уровень родителей (законных представителей),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уровень образовательной организации,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-муниципальный уровень</w:t>
      </w:r>
      <w:r w:rsidR="00AC6E51" w:rsidRPr="006C1FC1">
        <w:rPr>
          <w:rFonts w:ascii="Times New Roman" w:hAnsi="Times New Roman" w:cs="Times New Roman"/>
          <w:sz w:val="24"/>
          <w:szCs w:val="24"/>
        </w:rPr>
        <w:t xml:space="preserve"> и включает:</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постановку и обоснование целей реализации системы,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выбор муниципальных показателей оценки состояния системы и методов сбора информации,</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проведение мониторинга состояния системы,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проведение анализа полученной информации и разработку адресных рекомендаций,  </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xml:space="preserve"> </w:t>
      </w:r>
      <w:r w:rsidR="006C1FC1">
        <w:rPr>
          <w:rFonts w:ascii="Times New Roman" w:hAnsi="Times New Roman" w:cs="Times New Roman"/>
          <w:sz w:val="24"/>
          <w:szCs w:val="24"/>
        </w:rPr>
        <w:t>-</w:t>
      </w:r>
      <w:r w:rsidRPr="006C1FC1">
        <w:rPr>
          <w:rFonts w:ascii="Times New Roman" w:hAnsi="Times New Roman" w:cs="Times New Roman"/>
          <w:sz w:val="24"/>
          <w:szCs w:val="24"/>
        </w:rPr>
        <w:t>принятие комплекса мер и управленческих решений,</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xml:space="preserve"> </w:t>
      </w:r>
      <w:r w:rsidR="006C1FC1">
        <w:rPr>
          <w:rFonts w:ascii="Times New Roman" w:hAnsi="Times New Roman" w:cs="Times New Roman"/>
          <w:sz w:val="24"/>
          <w:szCs w:val="24"/>
        </w:rPr>
        <w:t>-</w:t>
      </w:r>
      <w:r w:rsidRPr="006C1FC1">
        <w:rPr>
          <w:rFonts w:ascii="Times New Roman" w:hAnsi="Times New Roman" w:cs="Times New Roman"/>
          <w:sz w:val="24"/>
          <w:szCs w:val="24"/>
        </w:rPr>
        <w:t xml:space="preserve">анализ эффективности принятых управленческих решений и комплекса мер.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Объектами МСОКО являются: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качество подготовки обучающихся по образовательным программам начального общего, основного общего и среднего общего образования;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lastRenderedPageBreak/>
        <w:t>-</w:t>
      </w:r>
      <w:r w:rsidR="00AC6E51" w:rsidRPr="006C1FC1">
        <w:rPr>
          <w:rFonts w:ascii="Times New Roman" w:hAnsi="Times New Roman" w:cs="Times New Roman"/>
          <w:sz w:val="24"/>
          <w:szCs w:val="24"/>
        </w:rPr>
        <w:t xml:space="preserve">работа со школами с низкими результатами обучения и/или школами, функционирующими в неблагоприятных социальных условиях;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выявление, поддержка и развитие способностей и талантов у детей и молодежи;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работа по самоопределению и профессиональной ориентации обучающихся;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эффективность деятельности руководителей всех образовательных организаций округа;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качество дополнительного профессионального образования педагогических работников; </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xml:space="preserve">-методическая работа (поддержка молодых педагогов, система наставничества);  </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xml:space="preserve">- качество организации воспитания и социализации обучающихся.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Основываясь на единых концептуально-методологических подходах к управлению, обеспечению гарантии и оценке качества образования, каждая система реализуется на всех уровнях оценки. Деятельность по реализации каждой системы МСОКО регламентируется соответствующими нормативными правовыми документами федеральных органов государственной власти в сфере образования, министерства образования и науки Красноярского края. Оценка качества образования на каждом уровне содержит инвариантную часть, в которой представлена информация и потребности вышестоящего уровня в вопросах управления качеством образования, и вариативную часть, основанную на приоритетах развития образования в соответствии со специальными потребностями субъектов МСОКО и особенностями оценочных процедур на каждом конкретном уровне.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Информация об оценке качества образования в Казачинском районе формируется: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индуктивным способом: от уровня каждой образовательной организации к муниципальному уровню и затем региональному уровню на основе объединения полученных совокупных показателей;</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6C1FC1">
        <w:rPr>
          <w:rFonts w:ascii="Times New Roman" w:hAnsi="Times New Roman" w:cs="Times New Roman"/>
          <w:sz w:val="24"/>
          <w:szCs w:val="24"/>
        </w:rPr>
        <w:t>дедуктивным способом: международные мониторинги - общероссийские мониторинги</w:t>
      </w:r>
      <w:r w:rsidR="003F5797" w:rsidRPr="006C1FC1">
        <w:rPr>
          <w:rFonts w:ascii="Times New Roman" w:hAnsi="Times New Roman" w:cs="Times New Roman"/>
          <w:sz w:val="24"/>
          <w:szCs w:val="24"/>
        </w:rPr>
        <w:t xml:space="preserve"> </w:t>
      </w:r>
      <w:r w:rsidR="00AC6E51" w:rsidRPr="006C1FC1">
        <w:rPr>
          <w:rFonts w:ascii="Times New Roman" w:hAnsi="Times New Roman" w:cs="Times New Roman"/>
          <w:sz w:val="24"/>
          <w:szCs w:val="24"/>
        </w:rPr>
        <w:t>- региональные мониторинги; - для обеспечения информационно-аналитической основы принятия эффективных управленческих решений на региональном уровне, муниципальном уровне и уровне каждой образовательной организации.</w:t>
      </w:r>
    </w:p>
    <w:p w:rsidR="00AC6E51" w:rsidRPr="006C1FC1" w:rsidRDefault="00AC6E51" w:rsidP="006C1FC1">
      <w:pPr>
        <w:pStyle w:val="a7"/>
        <w:jc w:val="both"/>
        <w:rPr>
          <w:rFonts w:ascii="Times New Roman" w:hAnsi="Times New Roman" w:cs="Times New Roman"/>
          <w:sz w:val="24"/>
          <w:szCs w:val="24"/>
        </w:rPr>
      </w:pPr>
      <w:r w:rsidRPr="006C1FC1">
        <w:rPr>
          <w:rFonts w:ascii="Times New Roman" w:hAnsi="Times New Roman" w:cs="Times New Roman"/>
          <w:sz w:val="24"/>
          <w:szCs w:val="24"/>
        </w:rPr>
        <w:t xml:space="preserve"> </w:t>
      </w:r>
      <w:r w:rsidR="006C1FC1">
        <w:rPr>
          <w:rFonts w:ascii="Times New Roman" w:hAnsi="Times New Roman" w:cs="Times New Roman"/>
          <w:sz w:val="24"/>
          <w:szCs w:val="24"/>
        </w:rPr>
        <w:tab/>
      </w:r>
      <w:r w:rsidRPr="006C1FC1">
        <w:rPr>
          <w:rFonts w:ascii="Times New Roman" w:hAnsi="Times New Roman" w:cs="Times New Roman"/>
          <w:sz w:val="24"/>
          <w:szCs w:val="24"/>
        </w:rPr>
        <w:t>Информация, полученная в результате оценки качества образования, представляется в стандартизированной и унифицированной форме для последующего анализа, интерпретации и представления результатов. Система анализа и оценки качества образования предполагает стандартизацию показателей оценки качества применительно к каждому уровню МСОКО, основана на методиках интерпретации первичных данных образовательной статистики. Вся информация, собираемая из первичных источников, не должна противоречить требованиям федерального закона № 152-ФЗ «О персональных данных» и должна быть доступна для официального использования на муниципальном, региональном и федеральном уровнях. Информация о качестве образования в муниципалитете представляется в форме публичной отчетности: ежегодного публичного доклада о состоянии и результатах деятельности муниципальной системы образования на совете директоров и на окружном августовском педагогическом совете, по общему образованию, публикации доклада на официальном сайте отдела образования в сети «Интернет». Оценка качества образования в муниципалитете на разных уровнях организации оценочно-исследовательской деятельности в рамках МСОКО проводится по инициативе следующих организаций: министерства образования Красноярского края, независимой оценке качества образования (НОКО).</w:t>
      </w:r>
    </w:p>
    <w:p w:rsidR="00AC6E51" w:rsidRPr="006C1FC1" w:rsidRDefault="00AC6E51" w:rsidP="006C1FC1">
      <w:pPr>
        <w:pStyle w:val="a7"/>
        <w:jc w:val="both"/>
        <w:rPr>
          <w:rFonts w:ascii="Times New Roman" w:hAnsi="Times New Roman" w:cs="Times New Roman"/>
          <w:sz w:val="24"/>
          <w:szCs w:val="24"/>
        </w:rPr>
      </w:pPr>
    </w:p>
    <w:p w:rsidR="00FC5106" w:rsidRPr="006C1FC1" w:rsidRDefault="00FC5106" w:rsidP="006C1FC1">
      <w:pPr>
        <w:pStyle w:val="a7"/>
        <w:jc w:val="both"/>
        <w:rPr>
          <w:rFonts w:ascii="Times New Roman" w:hAnsi="Times New Roman" w:cs="Times New Roman"/>
          <w:sz w:val="24"/>
          <w:szCs w:val="24"/>
        </w:rPr>
      </w:pPr>
    </w:p>
    <w:p w:rsidR="00AC6E51" w:rsidRDefault="00AC6E51" w:rsidP="006C1FC1">
      <w:pPr>
        <w:spacing w:after="0" w:line="240" w:lineRule="auto"/>
        <w:jc w:val="both"/>
        <w:rPr>
          <w:rFonts w:ascii="Times New Roman" w:hAnsi="Times New Roman" w:cs="Times New Roman"/>
          <w:sz w:val="24"/>
          <w:szCs w:val="24"/>
        </w:rPr>
      </w:pPr>
    </w:p>
    <w:p w:rsidR="006C1FC1" w:rsidRPr="00730437" w:rsidRDefault="006C1FC1" w:rsidP="006C1FC1">
      <w:pPr>
        <w:spacing w:after="0" w:line="240" w:lineRule="auto"/>
        <w:jc w:val="both"/>
        <w:rPr>
          <w:rFonts w:ascii="Times New Roman" w:hAnsi="Times New Roman" w:cs="Times New Roman"/>
          <w:sz w:val="24"/>
          <w:szCs w:val="24"/>
        </w:rPr>
      </w:pPr>
    </w:p>
    <w:p w:rsidR="00AC6E51" w:rsidRDefault="00AC6E51" w:rsidP="00FC5106">
      <w:pPr>
        <w:spacing w:after="0" w:line="240" w:lineRule="auto"/>
        <w:ind w:left="-142"/>
        <w:jc w:val="right"/>
        <w:rPr>
          <w:rFonts w:ascii="Times New Roman" w:hAnsi="Times New Roman" w:cs="Times New Roman"/>
          <w:sz w:val="24"/>
          <w:szCs w:val="24"/>
        </w:rPr>
      </w:pPr>
      <w:r w:rsidRPr="00730437">
        <w:rPr>
          <w:rFonts w:ascii="Times New Roman" w:hAnsi="Times New Roman" w:cs="Times New Roman"/>
          <w:sz w:val="24"/>
          <w:szCs w:val="24"/>
        </w:rPr>
        <w:lastRenderedPageBreak/>
        <w:t xml:space="preserve"> </w:t>
      </w:r>
      <w:r w:rsidRPr="00730437">
        <w:rPr>
          <w:rFonts w:ascii="Times New Roman" w:hAnsi="Times New Roman" w:cs="Times New Roman"/>
          <w:b/>
          <w:sz w:val="24"/>
          <w:szCs w:val="24"/>
        </w:rPr>
        <w:t xml:space="preserve"> </w:t>
      </w:r>
      <w:r w:rsidRPr="00730437">
        <w:rPr>
          <w:rFonts w:ascii="Times New Roman" w:hAnsi="Times New Roman" w:cs="Times New Roman"/>
          <w:sz w:val="24"/>
          <w:szCs w:val="24"/>
        </w:rPr>
        <w:t xml:space="preserve">Приложение </w:t>
      </w:r>
      <w:r w:rsidR="006C1FC1" w:rsidRPr="00730437">
        <w:rPr>
          <w:rFonts w:ascii="Times New Roman" w:hAnsi="Times New Roman" w:cs="Times New Roman"/>
          <w:sz w:val="24"/>
          <w:szCs w:val="24"/>
        </w:rPr>
        <w:t xml:space="preserve">1 </w:t>
      </w:r>
      <w:r w:rsidR="006C1FC1">
        <w:rPr>
          <w:rFonts w:ascii="Times New Roman" w:hAnsi="Times New Roman" w:cs="Times New Roman"/>
          <w:sz w:val="24"/>
          <w:szCs w:val="24"/>
        </w:rPr>
        <w:t>к Положению</w:t>
      </w:r>
    </w:p>
    <w:p w:rsidR="003F5797" w:rsidRPr="00730437" w:rsidRDefault="003F5797" w:rsidP="00FC5106">
      <w:pPr>
        <w:spacing w:after="0" w:line="240" w:lineRule="auto"/>
        <w:ind w:left="-142"/>
        <w:jc w:val="right"/>
        <w:rPr>
          <w:rFonts w:ascii="Times New Roman" w:hAnsi="Times New Roman" w:cs="Times New Roman"/>
          <w:sz w:val="24"/>
          <w:szCs w:val="24"/>
        </w:rPr>
      </w:pPr>
    </w:p>
    <w:p w:rsidR="00AC6E51" w:rsidRPr="006C1FC1" w:rsidRDefault="00AC6E51" w:rsidP="006C1FC1">
      <w:pPr>
        <w:pStyle w:val="a7"/>
        <w:jc w:val="center"/>
        <w:rPr>
          <w:rFonts w:ascii="Times New Roman" w:hAnsi="Times New Roman" w:cs="Times New Roman"/>
          <w:b/>
          <w:sz w:val="24"/>
          <w:szCs w:val="24"/>
        </w:rPr>
      </w:pPr>
      <w:r w:rsidRPr="006C1FC1">
        <w:rPr>
          <w:rFonts w:ascii="Times New Roman" w:hAnsi="Times New Roman" w:cs="Times New Roman"/>
          <w:b/>
          <w:sz w:val="24"/>
          <w:szCs w:val="24"/>
        </w:rPr>
        <w:t>Целевые ориентиры, цели, показатели муниципального и школьного уровней, механизмы управления качеством образования в Казачинском районе</w:t>
      </w:r>
    </w:p>
    <w:p w:rsidR="00C62487" w:rsidRPr="006C1FC1" w:rsidRDefault="00C62487" w:rsidP="006C1FC1">
      <w:pPr>
        <w:pStyle w:val="a7"/>
        <w:jc w:val="center"/>
        <w:rPr>
          <w:rFonts w:ascii="Times New Roman" w:hAnsi="Times New Roman" w:cs="Times New Roman"/>
          <w:b/>
          <w:sz w:val="24"/>
          <w:szCs w:val="24"/>
        </w:rPr>
      </w:pP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Направление 1.1 Система оценки качества подготовки обучающихся.</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 Целевые ориентиры: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повышение качества </w:t>
      </w:r>
      <w:r w:rsidRPr="006C1FC1">
        <w:rPr>
          <w:rFonts w:ascii="Times New Roman" w:hAnsi="Times New Roman" w:cs="Times New Roman"/>
          <w:sz w:val="24"/>
          <w:szCs w:val="24"/>
        </w:rPr>
        <w:t>подготовки,</w:t>
      </w:r>
      <w:r w:rsidR="00AC6E51" w:rsidRPr="006C1FC1">
        <w:rPr>
          <w:rFonts w:ascii="Times New Roman" w:hAnsi="Times New Roman" w:cs="Times New Roman"/>
          <w:sz w:val="24"/>
          <w:szCs w:val="24"/>
        </w:rPr>
        <w:t xml:space="preserve"> обучающихся на основе анализа сопоставимых данных </w:t>
      </w:r>
      <w:r w:rsidRPr="006C1FC1">
        <w:rPr>
          <w:rFonts w:ascii="Times New Roman" w:hAnsi="Times New Roman" w:cs="Times New Roman"/>
          <w:sz w:val="24"/>
          <w:szCs w:val="24"/>
        </w:rPr>
        <w:t>об индивидуальных достижениях,</w:t>
      </w:r>
      <w:r w:rsidR="00AC6E51" w:rsidRPr="006C1FC1">
        <w:rPr>
          <w:rFonts w:ascii="Times New Roman" w:hAnsi="Times New Roman" w:cs="Times New Roman"/>
          <w:sz w:val="24"/>
          <w:szCs w:val="24"/>
        </w:rPr>
        <w:t xml:space="preserve"> обучающихся, получаемых в ходе освоения образовательных программ начального, основного, среднего общего образования;</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6C1FC1">
        <w:rPr>
          <w:rFonts w:ascii="Times New Roman" w:hAnsi="Times New Roman" w:cs="Times New Roman"/>
          <w:sz w:val="24"/>
          <w:szCs w:val="24"/>
        </w:rPr>
        <w:t>обеспечение объективности при проведении процедур мониторинга и оценки индивидуальных достижений, учащихся на муниципальном и школьном уровне</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6C1FC1">
        <w:rPr>
          <w:rFonts w:ascii="Times New Roman" w:hAnsi="Times New Roman" w:cs="Times New Roman"/>
          <w:sz w:val="24"/>
          <w:szCs w:val="24"/>
        </w:rPr>
        <w:t xml:space="preserve">развитие </w:t>
      </w:r>
      <w:r w:rsidRPr="006C1FC1">
        <w:rPr>
          <w:rFonts w:ascii="Times New Roman" w:hAnsi="Times New Roman" w:cs="Times New Roman"/>
          <w:sz w:val="24"/>
          <w:szCs w:val="24"/>
        </w:rPr>
        <w:t>внутри школьных</w:t>
      </w:r>
      <w:r w:rsidR="00AC6E51" w:rsidRPr="006C1FC1">
        <w:rPr>
          <w:rFonts w:ascii="Times New Roman" w:hAnsi="Times New Roman" w:cs="Times New Roman"/>
          <w:sz w:val="24"/>
          <w:szCs w:val="24"/>
        </w:rPr>
        <w:t xml:space="preserve"> систем оценки качества образования, обеспечение сбалансированности систем оценки качества подготовки обучающихся; </w:t>
      </w:r>
    </w:p>
    <w:p w:rsidR="00AC6E51" w:rsidRPr="006C1FC1" w:rsidRDefault="00AC6E51" w:rsidP="006C1FC1">
      <w:pPr>
        <w:pStyle w:val="a7"/>
        <w:ind w:firstLine="567"/>
        <w:jc w:val="both"/>
        <w:rPr>
          <w:rFonts w:ascii="Times New Roman" w:hAnsi="Times New Roman" w:cs="Times New Roman"/>
          <w:sz w:val="24"/>
          <w:szCs w:val="24"/>
        </w:rPr>
      </w:pPr>
      <w:r w:rsidRPr="006C1FC1">
        <w:rPr>
          <w:rFonts w:ascii="Times New Roman" w:hAnsi="Times New Roman" w:cs="Times New Roman"/>
          <w:sz w:val="24"/>
          <w:szCs w:val="24"/>
        </w:rPr>
        <w:t xml:space="preserve">Для достижения целевых ориентиров необходимо обеспечить: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проведение оценки образовательных достижений, обучающихся для выявления уровня подготовки обучающихся начального, основного, среднего образования, уровня сформированности метапредметных результатов (функциональной грамотности) с применением федеральных, региональных оценочных процедур в соответствии с рекомендациями Минпросвещения и Рособрнадзора;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совершенствование </w:t>
      </w:r>
      <w:r>
        <w:rPr>
          <w:rFonts w:ascii="Times New Roman" w:hAnsi="Times New Roman" w:cs="Times New Roman"/>
          <w:sz w:val="24"/>
          <w:szCs w:val="24"/>
        </w:rPr>
        <w:t>внутри</w:t>
      </w:r>
      <w:r w:rsidRPr="006C1FC1">
        <w:rPr>
          <w:rFonts w:ascii="Times New Roman" w:hAnsi="Times New Roman" w:cs="Times New Roman"/>
          <w:sz w:val="24"/>
          <w:szCs w:val="24"/>
        </w:rPr>
        <w:t>школьной</w:t>
      </w:r>
      <w:r w:rsidR="00AC6E51" w:rsidRPr="006C1FC1">
        <w:rPr>
          <w:rFonts w:ascii="Times New Roman" w:hAnsi="Times New Roman" w:cs="Times New Roman"/>
          <w:sz w:val="24"/>
          <w:szCs w:val="24"/>
        </w:rPr>
        <w:t xml:space="preserve"> системы оценки качества образования (ВСОКО), которая должна предусматривать: сбалансированность процедур оценки, сопоставление результатов внешней и внутренней оценки, анализ результатов оценочных процедур и корректировку на его основе деятельности педагогов, реализацию двух   функций оценивания: контролирующую и формирующую, регламенты проведения оценочных процедур, обеспечивающих достоверность результатов </w:t>
      </w:r>
      <w:r w:rsidR="00FC5106" w:rsidRPr="006C1FC1">
        <w:rPr>
          <w:rFonts w:ascii="Times New Roman" w:hAnsi="Times New Roman" w:cs="Times New Roman"/>
          <w:sz w:val="24"/>
          <w:szCs w:val="24"/>
        </w:rPr>
        <w:t>(к 2025 году не менее чем в 90</w:t>
      </w:r>
      <w:r w:rsidR="00AC6E51" w:rsidRPr="006C1FC1">
        <w:rPr>
          <w:rFonts w:ascii="Times New Roman" w:hAnsi="Times New Roman" w:cs="Times New Roman"/>
          <w:sz w:val="24"/>
          <w:szCs w:val="24"/>
        </w:rPr>
        <w:t xml:space="preserve">% образовательных организации в муниципалитете).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6C1FC1">
        <w:rPr>
          <w:rFonts w:ascii="Times New Roman" w:hAnsi="Times New Roman" w:cs="Times New Roman"/>
          <w:sz w:val="24"/>
          <w:szCs w:val="24"/>
        </w:rPr>
        <w:t>подготовку и методическое сопровождение на муниципальном и региональном уровне специалистов в области работы с данными об образовательных результатах, умеющих осуществлять оценку индивидуальных достижений обучающихся, их анализ, выявление причин, влияющих на качество результатов, формулировку предложений по их улучшению (к 2025 году не менее двух по каждому из предметов или направлений оценивания образовательных результатов; формирование позитивных установок на получение объективных результатов по итогам диагностических процедур</w:t>
      </w:r>
      <w:r w:rsidR="0021786F" w:rsidRPr="006C1FC1">
        <w:rPr>
          <w:rFonts w:ascii="Times New Roman" w:hAnsi="Times New Roman" w:cs="Times New Roman"/>
          <w:sz w:val="24"/>
          <w:szCs w:val="24"/>
        </w:rPr>
        <w:t>)</w:t>
      </w:r>
      <w:r w:rsidR="00AC6E51" w:rsidRPr="006C1FC1">
        <w:rPr>
          <w:rFonts w:ascii="Times New Roman" w:hAnsi="Times New Roman" w:cs="Times New Roman"/>
          <w:sz w:val="24"/>
          <w:szCs w:val="24"/>
        </w:rPr>
        <w:t>.</w:t>
      </w:r>
    </w:p>
    <w:p w:rsidR="00AC6E51" w:rsidRPr="006C1FC1" w:rsidRDefault="00AC6E51" w:rsidP="006C1FC1">
      <w:pPr>
        <w:pStyle w:val="a7"/>
        <w:jc w:val="both"/>
        <w:rPr>
          <w:rFonts w:ascii="Times New Roman" w:hAnsi="Times New Roman" w:cs="Times New Roman"/>
          <w:sz w:val="24"/>
          <w:szCs w:val="24"/>
        </w:rPr>
        <w:sectPr w:rsidR="00AC6E51" w:rsidRPr="006C1FC1" w:rsidSect="00F85BCB">
          <w:pgSz w:w="11906" w:h="16838"/>
          <w:pgMar w:top="1134" w:right="1134" w:bottom="1134" w:left="1701" w:header="709" w:footer="709" w:gutter="0"/>
          <w:cols w:space="708"/>
          <w:docGrid w:linePitch="360"/>
        </w:sectPr>
      </w:pPr>
    </w:p>
    <w:tbl>
      <w:tblPr>
        <w:tblStyle w:val="a6"/>
        <w:tblW w:w="0" w:type="auto"/>
        <w:tblInd w:w="250" w:type="dxa"/>
        <w:tblLayout w:type="fixed"/>
        <w:tblLook w:val="04A0" w:firstRow="1" w:lastRow="0" w:firstColumn="1" w:lastColumn="0" w:noHBand="0" w:noVBand="1"/>
      </w:tblPr>
      <w:tblGrid>
        <w:gridCol w:w="4253"/>
        <w:gridCol w:w="3543"/>
        <w:gridCol w:w="3261"/>
        <w:gridCol w:w="3402"/>
      </w:tblGrid>
      <w:tr w:rsidR="00AC6E51" w:rsidRPr="00730437" w:rsidTr="00AC6E51">
        <w:tc>
          <w:tcPr>
            <w:tcW w:w="779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Показатели</w:t>
            </w:r>
          </w:p>
        </w:tc>
        <w:tc>
          <w:tcPr>
            <w:tcW w:w="3261"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Методика расчета показателя </w:t>
            </w:r>
          </w:p>
        </w:tc>
        <w:tc>
          <w:tcPr>
            <w:tcW w:w="3402"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Документы регионального и муниципального уровня, в которых отражаются механизмы управления  </w:t>
            </w:r>
          </w:p>
        </w:tc>
      </w:tr>
      <w:tr w:rsidR="00AC6E51" w:rsidRPr="00730437" w:rsidTr="00AC6E51">
        <w:tc>
          <w:tcPr>
            <w:tcW w:w="425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Муниципального уровня </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Школьного уровня</w:t>
            </w:r>
          </w:p>
        </w:tc>
        <w:tc>
          <w:tcPr>
            <w:tcW w:w="3261" w:type="dxa"/>
            <w:vMerge/>
          </w:tcPr>
          <w:p w:rsidR="00AC6E51" w:rsidRPr="00730437" w:rsidRDefault="00AC6E51" w:rsidP="00AC6E51">
            <w:pPr>
              <w:jc w:val="both"/>
              <w:rPr>
                <w:rFonts w:ascii="Times New Roman" w:hAnsi="Times New Roman" w:cs="Times New Roman"/>
                <w:sz w:val="24"/>
                <w:szCs w:val="24"/>
              </w:rPr>
            </w:pPr>
          </w:p>
        </w:tc>
        <w:tc>
          <w:tcPr>
            <w:tcW w:w="3402" w:type="dxa"/>
            <w:vMerge/>
          </w:tcPr>
          <w:p w:rsidR="00AC6E51" w:rsidRPr="00730437" w:rsidRDefault="00AC6E51" w:rsidP="00AC6E51">
            <w:pPr>
              <w:jc w:val="both"/>
              <w:rPr>
                <w:rFonts w:ascii="Times New Roman" w:hAnsi="Times New Roman" w:cs="Times New Roman"/>
                <w:sz w:val="24"/>
                <w:szCs w:val="24"/>
              </w:rPr>
            </w:pP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1.1.1 Объективность оценки качества подготовки обучающихся</w:t>
            </w:r>
          </w:p>
        </w:tc>
      </w:tr>
      <w:tr w:rsidR="00AC6E51" w:rsidRPr="00730437" w:rsidTr="00AC6E51">
        <w:tc>
          <w:tcPr>
            <w:tcW w:w="425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обучающихся 4-х классов муниципалитета, подтвердивших текущую успеваемость по итогам ВПР </w:t>
            </w:r>
            <w:r w:rsidR="006C1FC1" w:rsidRPr="00730437">
              <w:rPr>
                <w:rFonts w:ascii="Times New Roman" w:hAnsi="Times New Roman" w:cs="Times New Roman"/>
                <w:sz w:val="24"/>
                <w:szCs w:val="24"/>
              </w:rPr>
              <w:t>(по</w:t>
            </w:r>
            <w:r w:rsidRPr="00730437">
              <w:rPr>
                <w:rFonts w:ascii="Times New Roman" w:hAnsi="Times New Roman" w:cs="Times New Roman"/>
                <w:sz w:val="24"/>
                <w:szCs w:val="24"/>
              </w:rPr>
              <w:t xml:space="preserve"> русскому языку, математике, окружающему миру) при контроле объективности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обучающихся 5-х классов муниципалитета, подтвердивших текущую успеваемость по итогам ВПР (по русскому языку, математике, истории, биологии) при контроле объективности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Доля обучающихся 6-х классов муниципалитета, подтвердивших текущую успеваемость по итогам ВПР (по русскому языку, математике, истории, биологии) при контроле объективности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Доля обучающихся 7-классов муниципалитета, подтвердивших текущую успеваемость по итогам ВПР (по русскому языку, математике, истории, биологии, физике) при контроле объективности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Кол-во выпускников 11 кл. муниципалитета 2023/2024 года, получивших медаль «За особые успехи в учении» и набравших менее 70 баллов хотя бы по одному из ЕГЭ</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 6. Количество школ муниципалитета, с признаками необъективности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7. Наличие в муниципалитете специальных мер, по преодолению признаков необъективности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8. Доля ППЭ, охваченных общественным наблюдением при проведении ОГЭ, ЕГЭ.</w:t>
            </w:r>
          </w:p>
        </w:tc>
        <w:tc>
          <w:tcPr>
            <w:tcW w:w="3543" w:type="dxa"/>
          </w:tcPr>
          <w:p w:rsidR="003F579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Доля обучающихся 4-х классов, подтвердивших текущ</w:t>
            </w:r>
            <w:r w:rsidR="003F5797">
              <w:rPr>
                <w:rFonts w:ascii="Times New Roman" w:hAnsi="Times New Roman" w:cs="Times New Roman"/>
                <w:sz w:val="24"/>
                <w:szCs w:val="24"/>
              </w:rPr>
              <w:t>ую успеваемость по итогам ВПР (</w:t>
            </w:r>
            <w:r w:rsidRPr="00730437">
              <w:rPr>
                <w:rFonts w:ascii="Times New Roman" w:hAnsi="Times New Roman" w:cs="Times New Roman"/>
                <w:sz w:val="24"/>
                <w:szCs w:val="24"/>
              </w:rPr>
              <w:t xml:space="preserve">по русскому языку, математике, окружающему миру) при контроле объективности </w:t>
            </w:r>
          </w:p>
          <w:p w:rsidR="003F579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обучающихся 5-х классов, подтвердивших текущую успеваемость по итогам ВПР (по русскому языку, математике, истории, биологии) при контроле объективности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Доля обучающихся 6-х классов, подтвердивших</w:t>
            </w:r>
          </w:p>
          <w:p w:rsidR="003F579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текущую успеваемость по итогам ВПР (по русскому языку, математике, истории, биологии) при контроле объективности </w:t>
            </w:r>
          </w:p>
          <w:p w:rsidR="003F579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4.Доля обучающихся 6-х классов, подтвердивших текущую успеваемость по итогам ВПР (по русскому языку, математике, истории, биологии, физике) при контроле объективности</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5. Кол-во выпускников 11 кл. </w:t>
            </w:r>
            <w:r w:rsidRPr="00730437">
              <w:rPr>
                <w:rFonts w:ascii="Times New Roman" w:hAnsi="Times New Roman" w:cs="Times New Roman"/>
                <w:sz w:val="24"/>
                <w:szCs w:val="24"/>
              </w:rPr>
              <w:lastRenderedPageBreak/>
              <w:t>2023 /2024 года, получивших медаль «За особые успехи в учении» и набравших менее 70 баллов хотя бы по одному из ЕГЭ.</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Используются данные ЦОКО как по региону, так и по муниципалитетам Используются данные ЦОКО как по региону, так и по муниципалитетам Используются данные ЦОКО как по региону, так и по муниципалитетам Используются данные ЦОКО как по региону, так и по муниципалитетам количество выпускников 11 кл., получивших медаль «За особые успехи в учении» и набравших</w:t>
            </w:r>
            <w:r w:rsidR="00C62487">
              <w:rPr>
                <w:rFonts w:ascii="Times New Roman" w:hAnsi="Times New Roman" w:cs="Times New Roman"/>
                <w:sz w:val="24"/>
                <w:szCs w:val="24"/>
              </w:rPr>
              <w:t xml:space="preserve"> </w:t>
            </w:r>
            <w:r w:rsidRPr="00730437">
              <w:rPr>
                <w:rFonts w:ascii="Times New Roman" w:hAnsi="Times New Roman" w:cs="Times New Roman"/>
                <w:sz w:val="24"/>
                <w:szCs w:val="24"/>
              </w:rPr>
              <w:t>менее 70 баллов хотя бы по одному из ЕГЭ*100%/кол-во выпускников, получивших медаль "За особые успехи в учении" Используются данные МО КК Наличие в муниципальном приказе о проведении ВПР специальных мер, направленных на преодоление/профилактику</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необъективности (да/нет), ссылка на приказ с </w:t>
            </w:r>
            <w:r w:rsidRPr="00730437">
              <w:rPr>
                <w:rFonts w:ascii="Times New Roman" w:hAnsi="Times New Roman" w:cs="Times New Roman"/>
                <w:sz w:val="24"/>
                <w:szCs w:val="24"/>
              </w:rPr>
              <w:lastRenderedPageBreak/>
              <w:t xml:space="preserve">указанием № пункта в приказе.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Кол-ва ППЭ, охваченных общественным наблюдением* 100/кол-во ППЭ</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b/>
                <w:sz w:val="24"/>
                <w:szCs w:val="24"/>
              </w:rPr>
              <w:lastRenderedPageBreak/>
              <w:t>Принятие муниципальных мер в рамках реализации регионального управленческого цикла</w:t>
            </w:r>
            <w:r w:rsidRPr="00730437">
              <w:rPr>
                <w:rFonts w:ascii="Times New Roman" w:hAnsi="Times New Roman" w:cs="Times New Roman"/>
                <w:sz w:val="24"/>
                <w:szCs w:val="24"/>
              </w:rPr>
              <w:t xml:space="preserve">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 о проведении ВПР, включая регламенты.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Аналитические справки муниципалитета и предложения к решениям по итогам ВПР (с учетом аналитических справок/отчетов ЦОКО).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Региональный комплекс мер по повышению объективности.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 Муниципальный комплекс мер по повышению объективности.</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План мероприятий по формированию позитивного отношения к объективной оценке образовательных результатов.</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1.1.2 Сбалансированность системы оценки качества подготовки обучающихся</w:t>
            </w:r>
          </w:p>
        </w:tc>
      </w:tr>
      <w:tr w:rsidR="00AC6E51" w:rsidRPr="00730437" w:rsidTr="00AC6E51">
        <w:tc>
          <w:tcPr>
            <w:tcW w:w="425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школ муниципалитета, опубликовавших графики проведения оценочных процедур в соответствии с рекомендациями Министерства просвещения РФ и Рособрнадзора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Наличие в муниципалитете анализа графиков школ по проведению оценочных процедур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Наличие в муниципалитете мероприятий, направленных на построение в школах объективной ВСОКО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Доля школ муниципалитета, в которых управленческие кадры проходили повышение квалификации по вопросам формирования объективной ВСОКО </w:t>
            </w:r>
          </w:p>
          <w:p w:rsidR="00AC6E51" w:rsidRDefault="00AC6E51" w:rsidP="00AC6E51">
            <w:pPr>
              <w:jc w:val="both"/>
              <w:rPr>
                <w:rFonts w:ascii="Times New Roman" w:hAnsi="Times New Roman" w:cs="Times New Roman"/>
                <w:sz w:val="24"/>
                <w:szCs w:val="24"/>
              </w:rPr>
            </w:pPr>
            <w:r>
              <w:rPr>
                <w:rFonts w:ascii="Times New Roman" w:hAnsi="Times New Roman" w:cs="Times New Roman"/>
                <w:sz w:val="24"/>
                <w:szCs w:val="24"/>
              </w:rPr>
              <w:t>5</w:t>
            </w:r>
            <w:r w:rsidRPr="00730437">
              <w:rPr>
                <w:rFonts w:ascii="Times New Roman" w:hAnsi="Times New Roman" w:cs="Times New Roman"/>
                <w:sz w:val="24"/>
                <w:szCs w:val="24"/>
              </w:rPr>
              <w:t xml:space="preserve">. Доля обучающихся 4-х классов муниципалитета, выполнивших ВПР на «2», «3», «4», «5» баллов при обеспечении объективности процедур проведения и оценки </w:t>
            </w:r>
          </w:p>
          <w:p w:rsidR="00AC6E51" w:rsidRDefault="00AC6E51" w:rsidP="00AC6E51">
            <w:pPr>
              <w:jc w:val="both"/>
              <w:rPr>
                <w:rFonts w:ascii="Times New Roman" w:hAnsi="Times New Roman" w:cs="Times New Roman"/>
                <w:sz w:val="24"/>
                <w:szCs w:val="24"/>
              </w:rPr>
            </w:pPr>
            <w:r>
              <w:rPr>
                <w:rFonts w:ascii="Times New Roman" w:hAnsi="Times New Roman" w:cs="Times New Roman"/>
                <w:sz w:val="24"/>
                <w:szCs w:val="24"/>
              </w:rPr>
              <w:t>6</w:t>
            </w:r>
            <w:r w:rsidRPr="00730437">
              <w:rPr>
                <w:rFonts w:ascii="Times New Roman" w:hAnsi="Times New Roman" w:cs="Times New Roman"/>
                <w:sz w:val="24"/>
                <w:szCs w:val="24"/>
              </w:rPr>
              <w:t xml:space="preserve">. Доля обучающихся 5,6,7,8-х классов муниципалитета, выполнивших ВПР на «2», «3», «4», «5» баллов при </w:t>
            </w:r>
            <w:r w:rsidRPr="00730437">
              <w:rPr>
                <w:rFonts w:ascii="Times New Roman" w:hAnsi="Times New Roman" w:cs="Times New Roman"/>
                <w:sz w:val="24"/>
                <w:szCs w:val="24"/>
              </w:rPr>
              <w:lastRenderedPageBreak/>
              <w:t xml:space="preserve">обеспечении объективности процедур проведения и оценки </w:t>
            </w:r>
          </w:p>
          <w:p w:rsidR="00AC6E51" w:rsidRDefault="00AC6E51" w:rsidP="00AC6E51">
            <w:pPr>
              <w:jc w:val="both"/>
              <w:rPr>
                <w:rFonts w:ascii="Times New Roman" w:hAnsi="Times New Roman" w:cs="Times New Roman"/>
                <w:sz w:val="24"/>
                <w:szCs w:val="24"/>
              </w:rPr>
            </w:pPr>
            <w:r>
              <w:rPr>
                <w:rFonts w:ascii="Times New Roman" w:hAnsi="Times New Roman" w:cs="Times New Roman"/>
                <w:sz w:val="24"/>
                <w:szCs w:val="24"/>
              </w:rPr>
              <w:t>7</w:t>
            </w:r>
            <w:r w:rsidRPr="00730437">
              <w:rPr>
                <w:rFonts w:ascii="Times New Roman" w:hAnsi="Times New Roman" w:cs="Times New Roman"/>
                <w:sz w:val="24"/>
                <w:szCs w:val="24"/>
              </w:rPr>
              <w:t xml:space="preserve">. Доля обучающихся 4-х классов муниципалитета, показавших по итогам КДР по читательской грамотности уровни "базовый", "пониженный", "повышенный", «недостаточный для дальнейшего обучения» </w:t>
            </w:r>
          </w:p>
          <w:p w:rsidR="00AC6E51" w:rsidRDefault="00AC6E51" w:rsidP="00AC6E51">
            <w:pPr>
              <w:jc w:val="both"/>
              <w:rPr>
                <w:rFonts w:ascii="Times New Roman" w:hAnsi="Times New Roman" w:cs="Times New Roman"/>
                <w:sz w:val="24"/>
                <w:szCs w:val="24"/>
              </w:rPr>
            </w:pPr>
            <w:r>
              <w:rPr>
                <w:rFonts w:ascii="Times New Roman" w:hAnsi="Times New Roman" w:cs="Times New Roman"/>
                <w:sz w:val="24"/>
                <w:szCs w:val="24"/>
              </w:rPr>
              <w:t>8</w:t>
            </w:r>
            <w:r w:rsidRPr="00730437">
              <w:rPr>
                <w:rFonts w:ascii="Times New Roman" w:hAnsi="Times New Roman" w:cs="Times New Roman"/>
                <w:sz w:val="24"/>
                <w:szCs w:val="24"/>
              </w:rPr>
              <w:t xml:space="preserve">. Доля обучающихся 6-х классов муниципалитета, показавших по итогам КДР по читательской грамотности уровни "базовый", "пониженный", "повышенный", «недостаточный для дальнейшего обучения» </w:t>
            </w:r>
          </w:p>
          <w:p w:rsidR="00AC6E51" w:rsidRDefault="00AC6E51" w:rsidP="00AC6E51">
            <w:pPr>
              <w:jc w:val="both"/>
              <w:rPr>
                <w:rFonts w:ascii="Times New Roman" w:hAnsi="Times New Roman" w:cs="Times New Roman"/>
                <w:sz w:val="24"/>
                <w:szCs w:val="24"/>
              </w:rPr>
            </w:pPr>
            <w:r>
              <w:rPr>
                <w:rFonts w:ascii="Times New Roman" w:hAnsi="Times New Roman" w:cs="Times New Roman"/>
                <w:sz w:val="24"/>
                <w:szCs w:val="24"/>
              </w:rPr>
              <w:t>9</w:t>
            </w:r>
            <w:r w:rsidRPr="00730437">
              <w:rPr>
                <w:rFonts w:ascii="Times New Roman" w:hAnsi="Times New Roman" w:cs="Times New Roman"/>
                <w:sz w:val="24"/>
                <w:szCs w:val="24"/>
              </w:rPr>
              <w:t xml:space="preserve">. Доля обучающихся 7-х классов муниципалитета, показавших по итогам КДР по математической грамотности уровни "базовый", "ниже базового", "повышенный" </w:t>
            </w:r>
          </w:p>
          <w:p w:rsidR="00AC6E51" w:rsidRDefault="00AC6E51" w:rsidP="00AC6E51">
            <w:pPr>
              <w:jc w:val="both"/>
              <w:rPr>
                <w:rFonts w:ascii="Times New Roman" w:hAnsi="Times New Roman" w:cs="Times New Roman"/>
                <w:sz w:val="24"/>
                <w:szCs w:val="24"/>
              </w:rPr>
            </w:pPr>
            <w:r>
              <w:rPr>
                <w:rFonts w:ascii="Times New Roman" w:hAnsi="Times New Roman" w:cs="Times New Roman"/>
                <w:sz w:val="24"/>
                <w:szCs w:val="24"/>
              </w:rPr>
              <w:t>10</w:t>
            </w:r>
            <w:r w:rsidRPr="00730437">
              <w:rPr>
                <w:rFonts w:ascii="Times New Roman" w:hAnsi="Times New Roman" w:cs="Times New Roman"/>
                <w:sz w:val="24"/>
                <w:szCs w:val="24"/>
              </w:rPr>
              <w:t xml:space="preserve">. Доля обучающихся 8-х классов муниципалитета, показавших по итогам КДР по естественно-научной грамотности уровни "базовый", "ниже базового", "повышенный" </w:t>
            </w:r>
          </w:p>
          <w:p w:rsidR="00AC6E51" w:rsidRDefault="00AC6E51" w:rsidP="00AC6E51">
            <w:pPr>
              <w:jc w:val="both"/>
              <w:rPr>
                <w:rFonts w:ascii="Times New Roman" w:hAnsi="Times New Roman" w:cs="Times New Roman"/>
                <w:sz w:val="24"/>
                <w:szCs w:val="24"/>
              </w:rPr>
            </w:pPr>
            <w:r>
              <w:rPr>
                <w:rFonts w:ascii="Times New Roman" w:hAnsi="Times New Roman" w:cs="Times New Roman"/>
                <w:sz w:val="24"/>
                <w:szCs w:val="24"/>
              </w:rPr>
              <w:t>11</w:t>
            </w:r>
            <w:r w:rsidRPr="00730437">
              <w:rPr>
                <w:rFonts w:ascii="Times New Roman" w:hAnsi="Times New Roman" w:cs="Times New Roman"/>
                <w:sz w:val="24"/>
                <w:szCs w:val="24"/>
              </w:rPr>
              <w:t xml:space="preserve">. Доля образовательных организаций муниципалитета, в которых проведена оценка функциональной грамотности с использованием инструментария, разработанного на основе Банка заданий для формирования и оценки функциональной грамотности обучающихся основной школы </w:t>
            </w:r>
            <w:r w:rsidRPr="00730437">
              <w:rPr>
                <w:rFonts w:ascii="Times New Roman" w:hAnsi="Times New Roman" w:cs="Times New Roman"/>
                <w:sz w:val="24"/>
                <w:szCs w:val="24"/>
              </w:rPr>
              <w:lastRenderedPageBreak/>
              <w:t xml:space="preserve">(ФГБНУ ИСРО РАО) по математической, естественнонаучной и читательской грамотности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w:t>
            </w:r>
            <w:r>
              <w:rPr>
                <w:rFonts w:ascii="Times New Roman" w:hAnsi="Times New Roman" w:cs="Times New Roman"/>
                <w:sz w:val="24"/>
                <w:szCs w:val="24"/>
              </w:rPr>
              <w:t>2</w:t>
            </w:r>
            <w:r w:rsidRPr="00730437">
              <w:rPr>
                <w:rFonts w:ascii="Times New Roman" w:hAnsi="Times New Roman" w:cs="Times New Roman"/>
                <w:sz w:val="24"/>
                <w:szCs w:val="24"/>
              </w:rPr>
              <w:t>. Кол-во выпускников 11 классов 2024года, поступивших в ВУЗЫ региона</w:t>
            </w:r>
          </w:p>
        </w:tc>
        <w:tc>
          <w:tcPr>
            <w:tcW w:w="354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Наличие графика проведения оценочных процедур в соответствии с рекомендациями Министерства просвещения РФ и Рособрнадзора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Наличие курсов повышения квалификации по вопросам формирования объективной ВСОКО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Доля обучающихся 4-х классов, выполнивших ВПР на «2», «3», «4», «5» баллов при обеспечении объективности процедур проведения и оценки 4. Доля обучающихся 5,6,7,8-х классов, выполнивших ВПР на «2», «3», «4», «5» баллов при обеспечении объективности процедур проведения и оценки 5. Доля обучающихся 4-х классов, показавших по итогам КДР по читательской грамотности уровни "базовый", "пониженный", "повышенный", «недостаточный для </w:t>
            </w:r>
            <w:r w:rsidRPr="00730437">
              <w:rPr>
                <w:rFonts w:ascii="Times New Roman" w:hAnsi="Times New Roman" w:cs="Times New Roman"/>
                <w:sz w:val="24"/>
                <w:szCs w:val="24"/>
              </w:rPr>
              <w:lastRenderedPageBreak/>
              <w:t xml:space="preserve">дальнейшего обучения»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6. Доля обучающихся 6-х классов, показавших по итогам КДР по читательской грамотности уровни "базовый", "пониженный", "повышенный", «недостаточный для дальнейшего обучения»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7. Доля обучающихся 7-х классов, показавших по итогам КДР по математической грамотности уровни "базовый", "ниже базового", "повышенный"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8. Доля обучающихся 8-х классов, показавших по итогам КДР по естественно-научной грамотности уровни "базовый", "ниже базового", "повышенный"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9. Проведение оценки функциональной грамотности с использованием инструментария, разработанного на основе Банка заданий для формирования и оценки функциональной грамотности обучающихся основной школы (ФГБНУ ИСРО РАО) по математической, естественно-научной и читательской грамотности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10. Кол-во выпускников 11 </w:t>
            </w:r>
            <w:r w:rsidRPr="00730437">
              <w:rPr>
                <w:rFonts w:ascii="Times New Roman" w:hAnsi="Times New Roman" w:cs="Times New Roman"/>
                <w:sz w:val="24"/>
                <w:szCs w:val="24"/>
              </w:rPr>
              <w:lastRenderedPageBreak/>
              <w:t>классов 202</w:t>
            </w:r>
            <w:r>
              <w:rPr>
                <w:rFonts w:ascii="Times New Roman" w:hAnsi="Times New Roman" w:cs="Times New Roman"/>
                <w:sz w:val="24"/>
                <w:szCs w:val="24"/>
              </w:rPr>
              <w:t>4</w:t>
            </w:r>
            <w:r w:rsidRPr="00730437">
              <w:rPr>
                <w:rFonts w:ascii="Times New Roman" w:hAnsi="Times New Roman" w:cs="Times New Roman"/>
                <w:sz w:val="24"/>
                <w:szCs w:val="24"/>
              </w:rPr>
              <w:t xml:space="preserve"> года, поступивших в ВУЗЫ региона.</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Кол-во школ, опубликовавших на</w:t>
            </w:r>
            <w:r w:rsidR="006C1FC1">
              <w:rPr>
                <w:rFonts w:ascii="Times New Roman" w:hAnsi="Times New Roman" w:cs="Times New Roman"/>
                <w:sz w:val="24"/>
                <w:szCs w:val="24"/>
              </w:rPr>
              <w:t xml:space="preserve"> </w:t>
            </w:r>
            <w:r w:rsidRPr="00730437">
              <w:rPr>
                <w:rFonts w:ascii="Times New Roman" w:hAnsi="Times New Roman" w:cs="Times New Roman"/>
                <w:sz w:val="24"/>
                <w:szCs w:val="24"/>
              </w:rPr>
              <w:t>сайте графики проведения оценочных процедур/кол-во школ в муниципалитете</w:t>
            </w:r>
            <w:proofErr w:type="gramStart"/>
            <w:r w:rsidRPr="00730437">
              <w:rPr>
                <w:rFonts w:ascii="Times New Roman" w:hAnsi="Times New Roman" w:cs="Times New Roman"/>
                <w:sz w:val="24"/>
                <w:szCs w:val="24"/>
              </w:rPr>
              <w:t xml:space="preserve"> Д</w:t>
            </w:r>
            <w:proofErr w:type="gramEnd"/>
            <w:r w:rsidRPr="00730437">
              <w:rPr>
                <w:rFonts w:ascii="Times New Roman" w:hAnsi="Times New Roman" w:cs="Times New Roman"/>
                <w:sz w:val="24"/>
                <w:szCs w:val="24"/>
              </w:rPr>
              <w:t xml:space="preserve">а/нет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кол-во школ, в которых управленческие кадры прошли повышение квалификации по вопросам формирования объективной ВСОКО *100/кол-во школ в муниципалитете.</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 данные представлены в отчетах ЦОКО </w:t>
            </w:r>
            <w:r>
              <w:rPr>
                <w:rFonts w:ascii="Times New Roman" w:hAnsi="Times New Roman" w:cs="Times New Roman"/>
                <w:sz w:val="24"/>
                <w:szCs w:val="24"/>
              </w:rPr>
              <w:t xml:space="preserve">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данные из выгрузки платформы РЭШ кол-во выпускников 11 классов, поступивших в ВУЗы* 1 ОО/кол-во</w:t>
            </w:r>
            <w:r w:rsidR="00C62487">
              <w:rPr>
                <w:rFonts w:ascii="Times New Roman" w:hAnsi="Times New Roman" w:cs="Times New Roman"/>
                <w:sz w:val="24"/>
                <w:szCs w:val="24"/>
              </w:rPr>
              <w:t xml:space="preserve"> </w:t>
            </w:r>
            <w:r w:rsidRPr="00730437">
              <w:rPr>
                <w:rFonts w:ascii="Times New Roman" w:hAnsi="Times New Roman" w:cs="Times New Roman"/>
                <w:sz w:val="24"/>
                <w:szCs w:val="24"/>
              </w:rPr>
              <w:t>выпускников</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Принятие муниципальных мер в рамках реализации регионального управленческого цикла 1.Справка о наличии в школах графиков оценочных процедур в соответствии с рекомендациями Министерства просвещения РФ и Рособрнадзора. </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2</w:t>
            </w:r>
            <w:r w:rsidRPr="00730437">
              <w:rPr>
                <w:rFonts w:ascii="Times New Roman" w:hAnsi="Times New Roman" w:cs="Times New Roman"/>
                <w:sz w:val="24"/>
                <w:szCs w:val="24"/>
              </w:rPr>
              <w:t>. Аналитические справки муниципалитета и предложения к решениям по итогам ВПР (с учетом аналитических справок/отчетов ЦОКО)</w:t>
            </w:r>
          </w:p>
        </w:tc>
      </w:tr>
      <w:tr w:rsidR="00AC6E51" w:rsidRPr="00730437" w:rsidTr="00AC6E51">
        <w:tc>
          <w:tcPr>
            <w:tcW w:w="4253" w:type="dxa"/>
          </w:tcPr>
          <w:p w:rsidR="00AC6E51" w:rsidRPr="00730437" w:rsidRDefault="00AC6E51" w:rsidP="00AC6E51">
            <w:pPr>
              <w:jc w:val="both"/>
              <w:rPr>
                <w:rFonts w:ascii="Times New Roman" w:hAnsi="Times New Roman" w:cs="Times New Roman"/>
                <w:sz w:val="24"/>
                <w:szCs w:val="24"/>
              </w:rPr>
            </w:pPr>
          </w:p>
        </w:tc>
        <w:tc>
          <w:tcPr>
            <w:tcW w:w="3543" w:type="dxa"/>
          </w:tcPr>
          <w:p w:rsidR="00AC6E51" w:rsidRPr="00730437" w:rsidRDefault="00AC6E51" w:rsidP="00AC6E51">
            <w:pPr>
              <w:jc w:val="both"/>
              <w:rPr>
                <w:rFonts w:ascii="Times New Roman" w:hAnsi="Times New Roman" w:cs="Times New Roman"/>
                <w:sz w:val="24"/>
                <w:szCs w:val="24"/>
              </w:rPr>
            </w:pPr>
          </w:p>
        </w:tc>
        <w:tc>
          <w:tcPr>
            <w:tcW w:w="3261" w:type="dxa"/>
          </w:tcPr>
          <w:p w:rsidR="00AC6E51" w:rsidRPr="00730437" w:rsidRDefault="00AC6E51" w:rsidP="00AC6E51">
            <w:pPr>
              <w:jc w:val="both"/>
              <w:rPr>
                <w:rFonts w:ascii="Times New Roman" w:hAnsi="Times New Roman" w:cs="Times New Roman"/>
                <w:sz w:val="24"/>
                <w:szCs w:val="24"/>
              </w:rPr>
            </w:pPr>
          </w:p>
        </w:tc>
        <w:tc>
          <w:tcPr>
            <w:tcW w:w="3402" w:type="dxa"/>
          </w:tcPr>
          <w:p w:rsidR="00AC6E51" w:rsidRPr="00730437" w:rsidRDefault="00AC6E51" w:rsidP="00AC6E51">
            <w:pPr>
              <w:jc w:val="both"/>
              <w:rPr>
                <w:rFonts w:ascii="Times New Roman" w:hAnsi="Times New Roman" w:cs="Times New Roman"/>
                <w:sz w:val="24"/>
                <w:szCs w:val="24"/>
              </w:rPr>
            </w:pPr>
          </w:p>
        </w:tc>
      </w:tr>
      <w:tr w:rsidR="00AC6E51" w:rsidRPr="00730437" w:rsidTr="00AC6E51">
        <w:tc>
          <w:tcPr>
            <w:tcW w:w="4253" w:type="dxa"/>
          </w:tcPr>
          <w:p w:rsidR="00AC6E51" w:rsidRPr="00730437" w:rsidRDefault="00AC6E51" w:rsidP="00AC6E51">
            <w:pPr>
              <w:jc w:val="both"/>
              <w:rPr>
                <w:rFonts w:ascii="Times New Roman" w:hAnsi="Times New Roman" w:cs="Times New Roman"/>
                <w:sz w:val="24"/>
                <w:szCs w:val="24"/>
              </w:rPr>
            </w:pPr>
          </w:p>
        </w:tc>
        <w:tc>
          <w:tcPr>
            <w:tcW w:w="3543" w:type="dxa"/>
          </w:tcPr>
          <w:p w:rsidR="00AC6E51" w:rsidRPr="00730437" w:rsidRDefault="00AC6E51" w:rsidP="00AC6E51">
            <w:pPr>
              <w:jc w:val="both"/>
              <w:rPr>
                <w:rFonts w:ascii="Times New Roman" w:hAnsi="Times New Roman" w:cs="Times New Roman"/>
                <w:sz w:val="24"/>
                <w:szCs w:val="24"/>
              </w:rPr>
            </w:pPr>
          </w:p>
        </w:tc>
        <w:tc>
          <w:tcPr>
            <w:tcW w:w="3261" w:type="dxa"/>
          </w:tcPr>
          <w:p w:rsidR="00AC6E51" w:rsidRPr="00730437" w:rsidRDefault="00AC6E51" w:rsidP="00AC6E51">
            <w:pPr>
              <w:jc w:val="both"/>
              <w:rPr>
                <w:rFonts w:ascii="Times New Roman" w:hAnsi="Times New Roman" w:cs="Times New Roman"/>
                <w:sz w:val="24"/>
                <w:szCs w:val="24"/>
              </w:rPr>
            </w:pPr>
          </w:p>
        </w:tc>
        <w:tc>
          <w:tcPr>
            <w:tcW w:w="3402" w:type="dxa"/>
          </w:tcPr>
          <w:p w:rsidR="00AC6E51" w:rsidRPr="00730437" w:rsidRDefault="00AC6E51" w:rsidP="00AC6E51">
            <w:pPr>
              <w:jc w:val="both"/>
              <w:rPr>
                <w:rFonts w:ascii="Times New Roman" w:hAnsi="Times New Roman" w:cs="Times New Roman"/>
                <w:sz w:val="24"/>
                <w:szCs w:val="24"/>
              </w:rPr>
            </w:pPr>
          </w:p>
        </w:tc>
      </w:tr>
    </w:tbl>
    <w:p w:rsidR="00AC6E51" w:rsidRPr="00730437" w:rsidRDefault="00AC6E51" w:rsidP="00AC6E51">
      <w:pPr>
        <w:spacing w:after="0" w:line="240" w:lineRule="auto"/>
        <w:ind w:left="360"/>
        <w:jc w:val="both"/>
        <w:rPr>
          <w:rFonts w:ascii="Times New Roman" w:hAnsi="Times New Roman" w:cs="Times New Roman"/>
          <w:sz w:val="24"/>
          <w:szCs w:val="24"/>
        </w:rPr>
      </w:pPr>
    </w:p>
    <w:p w:rsidR="00AC6E51" w:rsidRPr="006C1FC1" w:rsidRDefault="00AC6E51" w:rsidP="006C1FC1">
      <w:pPr>
        <w:pStyle w:val="a7"/>
        <w:jc w:val="both"/>
        <w:rPr>
          <w:rFonts w:ascii="Times New Roman" w:hAnsi="Times New Roman" w:cs="Times New Roman"/>
          <w:b/>
          <w:sz w:val="24"/>
          <w:szCs w:val="24"/>
        </w:rPr>
      </w:pPr>
      <w:r w:rsidRPr="006C1FC1">
        <w:rPr>
          <w:rFonts w:ascii="Times New Roman" w:hAnsi="Times New Roman" w:cs="Times New Roman"/>
          <w:b/>
          <w:sz w:val="24"/>
          <w:szCs w:val="24"/>
        </w:rPr>
        <w:t>Направление 1.2 Система работы со школами с низкими результатами обучения и/или школами, функционирующими в неблагоприятных социальных условиях</w:t>
      </w:r>
    </w:p>
    <w:p w:rsidR="00AC6E51" w:rsidRPr="00FB1A56" w:rsidRDefault="00AC6E51" w:rsidP="006C1FC1">
      <w:pPr>
        <w:pStyle w:val="a7"/>
        <w:jc w:val="both"/>
        <w:rPr>
          <w:rFonts w:ascii="Times New Roman" w:hAnsi="Times New Roman" w:cs="Times New Roman"/>
          <w:b/>
          <w:sz w:val="24"/>
          <w:szCs w:val="24"/>
        </w:rPr>
      </w:pPr>
      <w:r w:rsidRPr="006C1FC1">
        <w:rPr>
          <w:rFonts w:ascii="Times New Roman" w:hAnsi="Times New Roman" w:cs="Times New Roman"/>
          <w:sz w:val="24"/>
          <w:szCs w:val="24"/>
        </w:rPr>
        <w:t xml:space="preserve"> </w:t>
      </w:r>
      <w:r w:rsidR="006C1FC1">
        <w:rPr>
          <w:rFonts w:ascii="Times New Roman" w:hAnsi="Times New Roman" w:cs="Times New Roman"/>
          <w:sz w:val="24"/>
          <w:szCs w:val="24"/>
        </w:rPr>
        <w:tab/>
      </w:r>
      <w:r w:rsidRPr="00FB1A56">
        <w:rPr>
          <w:rFonts w:ascii="Times New Roman" w:hAnsi="Times New Roman" w:cs="Times New Roman"/>
          <w:b/>
          <w:sz w:val="24"/>
          <w:szCs w:val="24"/>
        </w:rPr>
        <w:t xml:space="preserve">Целевые ориентиры: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 xml:space="preserve">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6C1FC1">
        <w:rPr>
          <w:rFonts w:ascii="Times New Roman" w:hAnsi="Times New Roman" w:cs="Times New Roman"/>
          <w:sz w:val="24"/>
          <w:szCs w:val="24"/>
        </w:rPr>
        <w:t>совершенствование системы повышения качества образования и поддержки ШНРО и ШНСУ, а также школ, функционирующих в зоне риска снижения образовательных результатов, посредством сопоставительного анализа результатов оценки федеральных, региональных, муниципальных и школьных механизмов управления качеством образования и выстраивание системы адресного сопровождения на муниципальном и школьном уровне.</w:t>
      </w:r>
    </w:p>
    <w:p w:rsidR="00AC6E51" w:rsidRPr="006C1FC1" w:rsidRDefault="00AC6E51" w:rsidP="006C1FC1">
      <w:pPr>
        <w:pStyle w:val="a7"/>
        <w:ind w:firstLine="567"/>
        <w:jc w:val="both"/>
        <w:rPr>
          <w:rFonts w:ascii="Times New Roman" w:hAnsi="Times New Roman" w:cs="Times New Roman"/>
          <w:sz w:val="24"/>
          <w:szCs w:val="24"/>
        </w:rPr>
      </w:pPr>
      <w:r w:rsidRPr="00FB1A56">
        <w:rPr>
          <w:rFonts w:ascii="Times New Roman" w:hAnsi="Times New Roman" w:cs="Times New Roman"/>
          <w:b/>
          <w:sz w:val="24"/>
          <w:szCs w:val="24"/>
        </w:rPr>
        <w:t xml:space="preserve"> Цели:</w:t>
      </w:r>
      <w:r w:rsidRPr="006C1FC1">
        <w:rPr>
          <w:rFonts w:ascii="Times New Roman" w:hAnsi="Times New Roman" w:cs="Times New Roman"/>
          <w:sz w:val="24"/>
          <w:szCs w:val="24"/>
        </w:rPr>
        <w:t xml:space="preserve"> Повышение качества образования и сокращение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отдаленности и сложностью контингента за счёт повышения педагогического и ресурсного потенциала школ, за счет выстраивания системы комплексной поддержки школ. </w:t>
      </w:r>
    </w:p>
    <w:p w:rsidR="00AC6E51" w:rsidRPr="00FB1A56" w:rsidRDefault="00AC6E51" w:rsidP="006C1FC1">
      <w:pPr>
        <w:pStyle w:val="a7"/>
        <w:ind w:firstLine="567"/>
        <w:jc w:val="both"/>
        <w:rPr>
          <w:rFonts w:ascii="Times New Roman" w:hAnsi="Times New Roman" w:cs="Times New Roman"/>
          <w:b/>
          <w:sz w:val="24"/>
          <w:szCs w:val="24"/>
        </w:rPr>
      </w:pPr>
      <w:r w:rsidRPr="00FB1A56">
        <w:rPr>
          <w:rFonts w:ascii="Times New Roman" w:hAnsi="Times New Roman" w:cs="Times New Roman"/>
          <w:b/>
          <w:sz w:val="24"/>
          <w:szCs w:val="24"/>
        </w:rPr>
        <w:t>Для достижения целевых ориентиров необходимо решение следующих задач:</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6C1FC1">
        <w:rPr>
          <w:rFonts w:ascii="Times New Roman" w:hAnsi="Times New Roman" w:cs="Times New Roman"/>
          <w:sz w:val="24"/>
          <w:szCs w:val="24"/>
        </w:rPr>
        <w:t xml:space="preserve">обеспечить выявление и удовлетворение образовательных потребностей педагогов посредством разработки и реализации индивидуальных образовательных маршрутов (2024г. - 60%; 2025г. - 80%; 2026г. - 95%);  </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6C1FC1">
        <w:rPr>
          <w:rFonts w:ascii="Times New Roman" w:hAnsi="Times New Roman" w:cs="Times New Roman"/>
          <w:sz w:val="24"/>
          <w:szCs w:val="24"/>
        </w:rPr>
        <w:t>обеспечить реализацию программ повышения качества образования на муниципальном, школьном уровнях (2024 г. - 75%; 2025 г. - 80%, 2026. - 95%); 8</w:t>
      </w:r>
    </w:p>
    <w:p w:rsidR="00AC6E51" w:rsidRPr="006C1FC1" w:rsidRDefault="006C1FC1" w:rsidP="006C1FC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6C1FC1">
        <w:rPr>
          <w:rFonts w:ascii="Times New Roman" w:hAnsi="Times New Roman" w:cs="Times New Roman"/>
          <w:sz w:val="24"/>
          <w:szCs w:val="24"/>
        </w:rPr>
        <w:t xml:space="preserve">обеспечить реализацию механизмов поддержки практики школ в области повышения качества образования на муниципальном и школьном уровне; механизмов повышения квалификации, профессионального мастерства педагогических и управленческих кадров в области повышения качества образования; механизмов оценки эффективности муниципальных и школьных программ повышения качества образования (до 2024 года), обеспечить снижение доли обучающихся с рисками учебной неуспешности ( 2024. - на 10%; </w:t>
      </w:r>
      <w:r w:rsidR="00AC6E51" w:rsidRPr="006C1FC1">
        <w:rPr>
          <w:rFonts w:ascii="Times New Roman" w:hAnsi="Times New Roman" w:cs="Times New Roman"/>
          <w:sz w:val="24"/>
          <w:szCs w:val="24"/>
        </w:rPr>
        <w:lastRenderedPageBreak/>
        <w:t xml:space="preserve">2025г. - на 30%; 2026г. - на 50%) посредством разработки и реализации в районе Муниципальной программы повышения качества образования на 2024 - </w:t>
      </w:r>
      <w:r w:rsidR="00FC5106" w:rsidRPr="006C1FC1">
        <w:rPr>
          <w:rFonts w:ascii="Times New Roman" w:hAnsi="Times New Roman" w:cs="Times New Roman"/>
          <w:sz w:val="24"/>
          <w:szCs w:val="24"/>
        </w:rPr>
        <w:t>2027 г., утвержденной Приказом О</w:t>
      </w:r>
      <w:r w:rsidR="00AC6E51" w:rsidRPr="006C1FC1">
        <w:rPr>
          <w:rFonts w:ascii="Times New Roman" w:hAnsi="Times New Roman" w:cs="Times New Roman"/>
          <w:sz w:val="24"/>
          <w:szCs w:val="24"/>
        </w:rPr>
        <w:t xml:space="preserve">тдела образования администрации </w:t>
      </w:r>
      <w:r w:rsidR="002031EE" w:rsidRPr="006C1FC1">
        <w:rPr>
          <w:rFonts w:ascii="Times New Roman" w:hAnsi="Times New Roman" w:cs="Times New Roman"/>
          <w:sz w:val="24"/>
          <w:szCs w:val="24"/>
        </w:rPr>
        <w:t>Казачинского района № 2-1 от 09</w:t>
      </w:r>
      <w:r w:rsidR="00AC6E51" w:rsidRPr="006C1FC1">
        <w:rPr>
          <w:rFonts w:ascii="Times New Roman" w:hAnsi="Times New Roman" w:cs="Times New Roman"/>
          <w:sz w:val="24"/>
          <w:szCs w:val="24"/>
        </w:rPr>
        <w:t>.0</w:t>
      </w:r>
      <w:r w:rsidR="002031EE" w:rsidRPr="006C1FC1">
        <w:rPr>
          <w:rFonts w:ascii="Times New Roman" w:hAnsi="Times New Roman" w:cs="Times New Roman"/>
          <w:sz w:val="24"/>
          <w:szCs w:val="24"/>
        </w:rPr>
        <w:t>1</w:t>
      </w:r>
      <w:r w:rsidR="00AC6E51" w:rsidRPr="006C1FC1">
        <w:rPr>
          <w:rFonts w:ascii="Times New Roman" w:hAnsi="Times New Roman" w:cs="Times New Roman"/>
          <w:sz w:val="24"/>
          <w:szCs w:val="24"/>
        </w:rPr>
        <w:t>.2024., а также посредством разработки и реализации школьных программ повышения качества образования.</w:t>
      </w:r>
    </w:p>
    <w:p w:rsidR="00AC6E51" w:rsidRPr="00730437" w:rsidRDefault="00AC6E51" w:rsidP="006C1FC1">
      <w:pPr>
        <w:spacing w:after="0" w:line="240" w:lineRule="auto"/>
        <w:jc w:val="both"/>
        <w:rPr>
          <w:rFonts w:ascii="Times New Roman" w:hAnsi="Times New Roman" w:cs="Times New Roman"/>
          <w:sz w:val="24"/>
          <w:szCs w:val="24"/>
        </w:rPr>
      </w:pPr>
    </w:p>
    <w:tbl>
      <w:tblPr>
        <w:tblStyle w:val="a6"/>
        <w:tblW w:w="0" w:type="auto"/>
        <w:tblInd w:w="250" w:type="dxa"/>
        <w:tblLayout w:type="fixed"/>
        <w:tblLook w:val="04A0" w:firstRow="1" w:lastRow="0" w:firstColumn="1" w:lastColumn="0" w:noHBand="0" w:noVBand="1"/>
      </w:tblPr>
      <w:tblGrid>
        <w:gridCol w:w="4253"/>
        <w:gridCol w:w="3543"/>
        <w:gridCol w:w="3261"/>
        <w:gridCol w:w="3402"/>
      </w:tblGrid>
      <w:tr w:rsidR="00AC6E51" w:rsidRPr="00730437" w:rsidTr="00AC6E51">
        <w:tc>
          <w:tcPr>
            <w:tcW w:w="779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Показатели</w:t>
            </w:r>
          </w:p>
        </w:tc>
        <w:tc>
          <w:tcPr>
            <w:tcW w:w="3261"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Методика расчета показателя </w:t>
            </w:r>
          </w:p>
        </w:tc>
        <w:tc>
          <w:tcPr>
            <w:tcW w:w="3402"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Документы регионального и муниципального уровня, в которых отражаются механизмы управления  </w:t>
            </w:r>
          </w:p>
        </w:tc>
      </w:tr>
      <w:tr w:rsidR="00AC6E51" w:rsidRPr="00730437" w:rsidTr="00AC6E51">
        <w:tc>
          <w:tcPr>
            <w:tcW w:w="425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Муниципального уровня </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Школьного уровня</w:t>
            </w:r>
          </w:p>
        </w:tc>
        <w:tc>
          <w:tcPr>
            <w:tcW w:w="3261" w:type="dxa"/>
            <w:vMerge/>
          </w:tcPr>
          <w:p w:rsidR="00AC6E51" w:rsidRPr="00730437" w:rsidRDefault="00AC6E51" w:rsidP="00AC6E51">
            <w:pPr>
              <w:jc w:val="both"/>
              <w:rPr>
                <w:rFonts w:ascii="Times New Roman" w:hAnsi="Times New Roman" w:cs="Times New Roman"/>
                <w:sz w:val="24"/>
                <w:szCs w:val="24"/>
              </w:rPr>
            </w:pPr>
          </w:p>
        </w:tc>
        <w:tc>
          <w:tcPr>
            <w:tcW w:w="3402" w:type="dxa"/>
            <w:vMerge/>
          </w:tcPr>
          <w:p w:rsidR="00AC6E51" w:rsidRPr="00730437" w:rsidRDefault="00AC6E51" w:rsidP="00AC6E51">
            <w:pPr>
              <w:jc w:val="both"/>
              <w:rPr>
                <w:rFonts w:ascii="Times New Roman" w:hAnsi="Times New Roman" w:cs="Times New Roman"/>
                <w:sz w:val="24"/>
                <w:szCs w:val="24"/>
              </w:rPr>
            </w:pP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1.2.1 По выявлению школ с низкими результатами обучения и/или школами, функционирующими в неблагоприятных социальных условиях</w:t>
            </w:r>
          </w:p>
        </w:tc>
      </w:tr>
      <w:tr w:rsidR="00AC6E51" w:rsidRPr="00730437" w:rsidTr="00AC6E51">
        <w:tc>
          <w:tcPr>
            <w:tcW w:w="425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Наличие в муниципальной программе повышения качества образования раздела, содержащего информацию об </w:t>
            </w:r>
            <w:r>
              <w:rPr>
                <w:rFonts w:ascii="Times New Roman" w:hAnsi="Times New Roman" w:cs="Times New Roman"/>
                <w:sz w:val="24"/>
                <w:szCs w:val="24"/>
              </w:rPr>
              <w:t>ОО</w:t>
            </w:r>
            <w:r w:rsidRPr="00730437">
              <w:rPr>
                <w:rFonts w:ascii="Times New Roman" w:hAnsi="Times New Roman" w:cs="Times New Roman"/>
                <w:sz w:val="24"/>
                <w:szCs w:val="24"/>
              </w:rPr>
              <w:t xml:space="preserve"> (отношение к ШНРО и/или аналитической информации о региональной идентификации ШНРО и ШНСУ). Индикатор: да/нет.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Наличие показателей, определяющих ШНРО на уровне МСО (школы, находящиеся в зоне риска; школы, демонстрирующие низкие результаты). Индикатор: да/нет</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1.1. Наличие в школьной программе повышения качества образования раздела, содержащего информацию об </w:t>
            </w:r>
            <w:r>
              <w:rPr>
                <w:rFonts w:ascii="Times New Roman" w:hAnsi="Times New Roman" w:cs="Times New Roman"/>
                <w:sz w:val="24"/>
                <w:szCs w:val="24"/>
              </w:rPr>
              <w:t xml:space="preserve">ОО </w:t>
            </w:r>
            <w:r w:rsidRPr="00730437">
              <w:rPr>
                <w:rFonts w:ascii="Times New Roman" w:hAnsi="Times New Roman" w:cs="Times New Roman"/>
                <w:sz w:val="24"/>
                <w:szCs w:val="24"/>
              </w:rPr>
              <w:t>(мониторинг Качество образовательных результатов).</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Определение ШНРО и школ, находящихся в зоне риска.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Разработка(корректировка) муниципальной программы повышения качества образования (далее - МППКО) со ШНРО.</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Муниципальная программа повышения качества образования (далее — МППКО).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Аналитическая справка реализации МППКО в отчетные периоды.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Протоколы Методического совета</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1.2.2 По выявлению динамики образовательных результатов в школах с низкими результатами обучения и/или школах, функционирующими в неблагоприятных социальных условиях</w:t>
            </w:r>
          </w:p>
        </w:tc>
      </w:tr>
      <w:tr w:rsidR="00AC6E51" w:rsidRPr="00730437" w:rsidTr="00AC6E51">
        <w:tc>
          <w:tcPr>
            <w:tcW w:w="4253"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1. Доля школ от общего числа школ ШНРО и ШНСУ в МСО, достигших положительной динамики в результатах ГИА (ОГЭ, ЕГЭ) по математике и русскому языку. Индикатор: процент</w:t>
            </w:r>
          </w:p>
        </w:tc>
        <w:tc>
          <w:tcPr>
            <w:tcW w:w="3543"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1. Средний балл по результатам (ОГЭ, ЕГЭ) по математике и русскому языку. Индикатор: средний балл</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Организация проведение мероприятий по поддержке </w:t>
            </w:r>
            <w:r>
              <w:rPr>
                <w:rFonts w:ascii="Times New Roman" w:hAnsi="Times New Roman" w:cs="Times New Roman"/>
                <w:sz w:val="24"/>
                <w:szCs w:val="24"/>
              </w:rPr>
              <w:t>ОО</w:t>
            </w:r>
            <w:r w:rsidRPr="00730437">
              <w:rPr>
                <w:rFonts w:ascii="Times New Roman" w:hAnsi="Times New Roman" w:cs="Times New Roman"/>
                <w:sz w:val="24"/>
                <w:szCs w:val="24"/>
              </w:rPr>
              <w:t xml:space="preserve">, не достигших положительной динамики в результатах ГИА (ОГЭ, ЕГЭ) по математике и русскому языку. 2. Организация и проведение РМО для педагогов, заместителей </w:t>
            </w:r>
            <w:r w:rsidRPr="00730437">
              <w:rPr>
                <w:rFonts w:ascii="Times New Roman" w:hAnsi="Times New Roman" w:cs="Times New Roman"/>
                <w:sz w:val="24"/>
                <w:szCs w:val="24"/>
              </w:rPr>
              <w:lastRenderedPageBreak/>
              <w:t xml:space="preserve">руководителей.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3. Анализ результатов оценочных процедур, поэлементный анализ, составление рекомендаций для </w:t>
            </w:r>
            <w:r>
              <w:rPr>
                <w:rFonts w:ascii="Times New Roman" w:hAnsi="Times New Roman" w:cs="Times New Roman"/>
                <w:sz w:val="24"/>
                <w:szCs w:val="24"/>
              </w:rPr>
              <w:t>ОО</w:t>
            </w:r>
            <w:r w:rsidRPr="00730437">
              <w:rPr>
                <w:rFonts w:ascii="Times New Roman" w:hAnsi="Times New Roman" w:cs="Times New Roman"/>
                <w:sz w:val="24"/>
                <w:szCs w:val="24"/>
              </w:rPr>
              <w:t>.</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Программы мероприятий по поддержке и сопровождению педагогов, обучающихся в соответствии с МППКО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Протоколы РМО.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3. Справка, адресные рекомендации по результатам анализа результатов, поэлементный анализ.</w:t>
            </w:r>
          </w:p>
        </w:tc>
      </w:tr>
      <w:tr w:rsidR="00AC6E51" w:rsidRPr="00730437" w:rsidTr="00AC6E51">
        <w:tc>
          <w:tcPr>
            <w:tcW w:w="4253" w:type="dxa"/>
          </w:tcPr>
          <w:p w:rsidR="00AC6E51" w:rsidRPr="00730437" w:rsidRDefault="00AC6E51" w:rsidP="00AC6E51">
            <w:pPr>
              <w:pStyle w:val="a5"/>
              <w:numPr>
                <w:ilvl w:val="0"/>
                <w:numId w:val="2"/>
              </w:numPr>
              <w:suppressAutoHyphens w:val="0"/>
              <w:jc w:val="both"/>
            </w:pPr>
            <w:r w:rsidRPr="00730437">
              <w:lastRenderedPageBreak/>
              <w:t xml:space="preserve">Доля школ от общего числа школ ШНРО и ШНСУ, достигших положительной динамики в результатах краевых диагностических работ по читательской (4-е и 6-е классы)/естественно-научной (8е классы) грамотностей. </w:t>
            </w:r>
          </w:p>
          <w:p w:rsidR="00AC6E51" w:rsidRPr="00730437" w:rsidRDefault="00AC6E51" w:rsidP="00AC6E51">
            <w:pPr>
              <w:pStyle w:val="a5"/>
              <w:jc w:val="both"/>
              <w:rPr>
                <w:b/>
              </w:rPr>
            </w:pPr>
            <w:r w:rsidRPr="00730437">
              <w:t>Индикатор: процент</w:t>
            </w:r>
          </w:p>
        </w:tc>
        <w:tc>
          <w:tcPr>
            <w:tcW w:w="3543"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2. Индивидуальный учет результатов диагностических работ по читательской (4-е и 6-е классы)/естественно-научной (8-е классы) грамотностей. Индикатор: процент (ниже краевых, выше краевых)</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Анализ данных по итогам оценочных процедур. Направление в </w:t>
            </w:r>
            <w:r>
              <w:rPr>
                <w:rFonts w:ascii="Times New Roman" w:hAnsi="Times New Roman" w:cs="Times New Roman"/>
                <w:sz w:val="24"/>
                <w:szCs w:val="24"/>
              </w:rPr>
              <w:t>ОО</w:t>
            </w:r>
            <w:r w:rsidRPr="00730437">
              <w:rPr>
                <w:rFonts w:ascii="Times New Roman" w:hAnsi="Times New Roman" w:cs="Times New Roman"/>
                <w:sz w:val="24"/>
                <w:szCs w:val="24"/>
              </w:rPr>
              <w:t xml:space="preserve"> рекомендаций для ШНРО.</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 2. Организация и проведение РМО по освоению способов/приемов развития читательской/естественно- научной грамотности.</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Информационная справка с результатами КДР4/КДР6/КДР8, рекомендации для ШНРО (рекомендации для администрации ОУ, педагогов).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2. Протоколы РМО по вопросам формирования/развития читательской/естественнонаучной грамотности (приемы, способы работы, техники).</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1.2.3 По оценке предметных компетенций и учету педагогических работников школ с низкими результатами обучения и/или школ, функционирующих в неблагоприятных социальных условиях, прошедших диагностику профессиональных дефицитов/предметных компетенций</w:t>
            </w:r>
          </w:p>
        </w:tc>
      </w:tr>
      <w:tr w:rsidR="00AC6E51" w:rsidRPr="00730437" w:rsidTr="00AC6E51">
        <w:tc>
          <w:tcPr>
            <w:tcW w:w="4253" w:type="dxa"/>
          </w:tcPr>
          <w:p w:rsidR="00AC6E51" w:rsidRPr="00730437" w:rsidRDefault="00AC6E51" w:rsidP="00AC6E51">
            <w:pPr>
              <w:pStyle w:val="a5"/>
              <w:numPr>
                <w:ilvl w:val="0"/>
                <w:numId w:val="3"/>
              </w:numPr>
              <w:suppressAutoHyphens w:val="0"/>
              <w:jc w:val="both"/>
            </w:pPr>
            <w:r w:rsidRPr="00730437">
              <w:t xml:space="preserve">Доля педагогических работников, включенных в процедуры диагностики профессиональных дефицитов/возможностей: </w:t>
            </w:r>
          </w:p>
          <w:p w:rsidR="00AC6E51" w:rsidRPr="00730437" w:rsidRDefault="00AC6E51" w:rsidP="00AC6E51">
            <w:pPr>
              <w:pStyle w:val="a5"/>
              <w:jc w:val="both"/>
            </w:pPr>
            <w:r w:rsidRPr="00730437">
              <w:t xml:space="preserve">- предметных; </w:t>
            </w:r>
          </w:p>
          <w:p w:rsidR="00AC6E51" w:rsidRPr="00730437" w:rsidRDefault="00AC6E51" w:rsidP="00AC6E51">
            <w:pPr>
              <w:pStyle w:val="a5"/>
              <w:jc w:val="both"/>
            </w:pPr>
            <w:r w:rsidRPr="00730437">
              <w:t>-методических</w:t>
            </w:r>
          </w:p>
          <w:p w:rsidR="00AC6E51" w:rsidRPr="00730437" w:rsidRDefault="00AC6E51" w:rsidP="00AC6E51">
            <w:pPr>
              <w:pStyle w:val="a5"/>
              <w:jc w:val="both"/>
            </w:pPr>
            <w:r w:rsidRPr="00730437">
              <w:t>психолого-педагогических. Индикатор: да/нет</w:t>
            </w:r>
          </w:p>
          <w:p w:rsidR="00AC6E51" w:rsidRPr="00730437" w:rsidRDefault="00AC6E51" w:rsidP="00AC6E51">
            <w:pPr>
              <w:ind w:left="360"/>
              <w:jc w:val="both"/>
              <w:rPr>
                <w:rFonts w:ascii="Times New Roman" w:hAnsi="Times New Roman" w:cs="Times New Roman"/>
                <w:sz w:val="24"/>
                <w:szCs w:val="24"/>
              </w:rPr>
            </w:pPr>
            <w:r w:rsidRPr="00730437">
              <w:rPr>
                <w:rFonts w:ascii="Times New Roman" w:hAnsi="Times New Roman" w:cs="Times New Roman"/>
                <w:sz w:val="24"/>
                <w:szCs w:val="24"/>
              </w:rPr>
              <w:t xml:space="preserve"> </w:t>
            </w:r>
          </w:p>
        </w:tc>
        <w:tc>
          <w:tcPr>
            <w:tcW w:w="3543" w:type="dxa"/>
          </w:tcPr>
          <w:p w:rsidR="00AC6E51" w:rsidRPr="00730437" w:rsidRDefault="00AC6E51" w:rsidP="00AC6E51">
            <w:pPr>
              <w:pStyle w:val="a5"/>
              <w:numPr>
                <w:ilvl w:val="0"/>
                <w:numId w:val="4"/>
              </w:numPr>
              <w:suppressAutoHyphens w:val="0"/>
              <w:jc w:val="both"/>
            </w:pPr>
            <w:r w:rsidRPr="00730437">
              <w:t xml:space="preserve">Доля педагогических работников, включенных в процедуры диагностики профессиональных дефицитов/возможностей: </w:t>
            </w:r>
          </w:p>
          <w:p w:rsidR="00AC6E51" w:rsidRPr="00730437" w:rsidRDefault="00AC6E51" w:rsidP="00AC6E51">
            <w:pPr>
              <w:pStyle w:val="a5"/>
              <w:jc w:val="both"/>
            </w:pPr>
            <w:r w:rsidRPr="00730437">
              <w:t>— предметных;</w:t>
            </w:r>
          </w:p>
          <w:p w:rsidR="00AC6E51" w:rsidRPr="00730437" w:rsidRDefault="00AC6E51" w:rsidP="00AC6E51">
            <w:pPr>
              <w:pStyle w:val="a5"/>
              <w:jc w:val="both"/>
            </w:pPr>
            <w:r w:rsidRPr="00730437">
              <w:t>-методических</w:t>
            </w:r>
          </w:p>
          <w:p w:rsidR="00AC6E51" w:rsidRPr="00730437" w:rsidRDefault="00AC6E51" w:rsidP="00AC6E51">
            <w:pPr>
              <w:pStyle w:val="a5"/>
              <w:jc w:val="both"/>
            </w:pPr>
            <w:r w:rsidRPr="00730437">
              <w:t>психолого-педагогических. Индикатор: да/нет</w:t>
            </w:r>
          </w:p>
          <w:p w:rsidR="00AC6E51" w:rsidRPr="00730437" w:rsidRDefault="00AC6E51" w:rsidP="00AC6E51">
            <w:pPr>
              <w:pStyle w:val="a5"/>
              <w:jc w:val="both"/>
            </w:pP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Организация муниципальных и использование внешних процедур выявления профессиональных дефицитов/ возможностей педагогических работников:</w:t>
            </w:r>
          </w:p>
          <w:p w:rsidR="00AC6E51" w:rsidRPr="00730437" w:rsidRDefault="00AC6E51" w:rsidP="00AC6E51">
            <w:pPr>
              <w:pStyle w:val="a5"/>
              <w:jc w:val="both"/>
            </w:pPr>
            <w:r w:rsidRPr="00730437">
              <w:t>— предметных;</w:t>
            </w:r>
          </w:p>
          <w:p w:rsidR="00AC6E51" w:rsidRPr="00730437" w:rsidRDefault="00AC6E51" w:rsidP="00AC6E51">
            <w:pPr>
              <w:pStyle w:val="a5"/>
              <w:jc w:val="both"/>
            </w:pPr>
            <w:r w:rsidRPr="00730437">
              <w:t>-методических</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психолого-педагогических.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Формирование заказа на осуществление процедур </w:t>
            </w:r>
            <w:r w:rsidRPr="00730437">
              <w:rPr>
                <w:rFonts w:ascii="Times New Roman" w:hAnsi="Times New Roman" w:cs="Times New Roman"/>
                <w:sz w:val="24"/>
                <w:szCs w:val="24"/>
              </w:rPr>
              <w:lastRenderedPageBreak/>
              <w:t>оценки профессиональных компетенций.</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Организация в МСО методического сопровождения ШНРО, в том числе по разработке ИОМ педагогических работников</w:t>
            </w:r>
          </w:p>
          <w:p w:rsidR="00AC6E51" w:rsidRPr="00730437" w:rsidRDefault="00AC6E51" w:rsidP="00AC6E51">
            <w:pPr>
              <w:jc w:val="both"/>
              <w:rPr>
                <w:rFonts w:ascii="Times New Roman" w:hAnsi="Times New Roman" w:cs="Times New Roman"/>
                <w:sz w:val="24"/>
                <w:szCs w:val="24"/>
              </w:rPr>
            </w:pP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Аналитическая справка в МСО по итогам мониторинга профессиональных дефицитов/возможностей педагогических работников:</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Заявка/корпоративный заказ на осуществление процедур</w:t>
            </w:r>
          </w:p>
          <w:p w:rsidR="00AC6E51" w:rsidRPr="00730437" w:rsidRDefault="00AC6E51" w:rsidP="00AC6E51">
            <w:pPr>
              <w:jc w:val="both"/>
              <w:rPr>
                <w:rFonts w:ascii="Times New Roman" w:hAnsi="Times New Roman" w:cs="Times New Roman"/>
                <w:sz w:val="24"/>
                <w:szCs w:val="24"/>
              </w:rPr>
            </w:pP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1.2.4 По оказанию методической помощи и реализация механизмов поддержки практики школ в области повышения качества образования на региональном и муниципальном уровне</w:t>
            </w:r>
          </w:p>
        </w:tc>
      </w:tr>
      <w:tr w:rsidR="00AC6E51" w:rsidRPr="00730437" w:rsidTr="00AC6E51">
        <w:tc>
          <w:tcPr>
            <w:tcW w:w="425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педагогов ШНРО и ШНСУ в МСО, которым оказана консультативная, методическая и другие виды поддержки по повышению качества образования от всех педагогов ШНРО (на текущих год).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педагогов ШНРО в МСО, включенных в региональные сетевые методические объединения учителей- предметников.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Доля педагогов ШНРО в МСО, включенных в работу муниципальных окружных объединений предметной и межпредметной направленности.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Доля педагогов ШНРО, имеющих </w:t>
            </w:r>
            <w:r>
              <w:rPr>
                <w:rFonts w:ascii="Times New Roman" w:hAnsi="Times New Roman" w:cs="Times New Roman"/>
                <w:sz w:val="24"/>
                <w:szCs w:val="24"/>
              </w:rPr>
              <w:t>И</w:t>
            </w:r>
            <w:r w:rsidRPr="00730437">
              <w:rPr>
                <w:rFonts w:ascii="Times New Roman" w:hAnsi="Times New Roman" w:cs="Times New Roman"/>
                <w:sz w:val="24"/>
                <w:szCs w:val="24"/>
              </w:rPr>
              <w:t>ОМ. Индикатор: процент</w:t>
            </w:r>
          </w:p>
        </w:tc>
        <w:tc>
          <w:tcPr>
            <w:tcW w:w="354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педагогов, которым оказана консультативная, методическая и другие виды поддержки по повышению качества образования.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педагогов, включенных в региональные сетевые методические объединения учителей- предметников.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Доля педагогов, включенных в работе окружных методических объединений предметной и межпредметной направленности.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 Доля педагогов, имеющих ИОМ. Индикатор: процент</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1.Осуществление координации деятельности РМО, творческих групп, аудит в </w:t>
            </w:r>
            <w:r>
              <w:rPr>
                <w:rFonts w:ascii="Times New Roman" w:hAnsi="Times New Roman" w:cs="Times New Roman"/>
                <w:sz w:val="24"/>
                <w:szCs w:val="24"/>
              </w:rPr>
              <w:t>ОО</w:t>
            </w:r>
            <w:r w:rsidRPr="00730437">
              <w:rPr>
                <w:rFonts w:ascii="Times New Roman" w:hAnsi="Times New Roman" w:cs="Times New Roman"/>
                <w:sz w:val="24"/>
                <w:szCs w:val="24"/>
              </w:rPr>
              <w:t xml:space="preserve"> и т.д.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Осуществление подготовки супервизоров, наставников и аналитиков для МСО.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Привлечение педагогов резильентных школ для оказания методической помощи и сопровождения педагогов ШНРО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1.Приказ об утверждении ММПКО.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Приказ об утверждении планов работ РМО на текущий период в МСО.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Приказ об утверждении списка супервизоров, наставников в МСО (в том числе для ШНРО).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 Договор о сотрудничестве с педагогами резильентных школ для оказания методического сопровождения педагогам ШНРО</w:t>
            </w:r>
          </w:p>
        </w:tc>
      </w:tr>
      <w:tr w:rsidR="00AC6E51" w:rsidRPr="00730437" w:rsidTr="00AC6E51">
        <w:tc>
          <w:tcPr>
            <w:tcW w:w="425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Доля ШНРО и ШНСУ в МСО, вовлеченных в федеральные, региональные, муниципальные (межмуниципальные) события/ мероприятия, направленные на развитие</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профессионального мастерства </w:t>
            </w:r>
            <w:r w:rsidRPr="00730437">
              <w:rPr>
                <w:rFonts w:ascii="Times New Roman" w:hAnsi="Times New Roman" w:cs="Times New Roman"/>
                <w:sz w:val="24"/>
                <w:szCs w:val="24"/>
              </w:rPr>
              <w:lastRenderedPageBreak/>
              <w:t>педагогических и управленческих кадров по тематикам, связанным с повышением качества образования и поддержки ШНРО и ШНСУ. Индикатор: процент.</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6. Доля школ ШНРО и ШНСУ, принявших продуктивное участие (выступление, статья и т.д.) в федеральных, региональных, муниципальных мероприятиях, направленных на развитие профессионального мастерства педагогических и управленческих кадров по тематикам, связанным с повышением качества образования и поддержки от числа идентифицированных в текущем году. Индикатор: процент.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7. Количество муниципальных стажировочных площадок для оказания консультативной, методической, организационной и других видов поддержки ШНРО и ШНСУ по повышению качества образования в течение года. </w:t>
            </w:r>
            <w:r>
              <w:rPr>
                <w:rFonts w:ascii="Times New Roman" w:hAnsi="Times New Roman" w:cs="Times New Roman"/>
                <w:sz w:val="24"/>
                <w:szCs w:val="24"/>
              </w:rPr>
              <w:t>8.</w:t>
            </w:r>
            <w:r w:rsidRPr="00730437">
              <w:rPr>
                <w:rFonts w:ascii="Times New Roman" w:hAnsi="Times New Roman" w:cs="Times New Roman"/>
                <w:sz w:val="24"/>
                <w:szCs w:val="24"/>
              </w:rPr>
              <w:t xml:space="preserve">Количество школ в МСО, имеющих статус региональной стажировочной площадки для оказания консультативной, методической, организационной и других видов поддержки ШНРО и ШНСУ. Индикатор: числовое значение.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9. Доля педагогов/ руководителей </w:t>
            </w:r>
            <w:r>
              <w:rPr>
                <w:rFonts w:ascii="Times New Roman" w:hAnsi="Times New Roman" w:cs="Times New Roman"/>
                <w:sz w:val="24"/>
                <w:szCs w:val="24"/>
              </w:rPr>
              <w:t>ОО</w:t>
            </w:r>
            <w:r w:rsidRPr="00730437">
              <w:rPr>
                <w:rFonts w:ascii="Times New Roman" w:hAnsi="Times New Roman" w:cs="Times New Roman"/>
                <w:sz w:val="24"/>
                <w:szCs w:val="24"/>
              </w:rPr>
              <w:t xml:space="preserve"> и управленческих команд, прошедших </w:t>
            </w:r>
            <w:r w:rsidRPr="00730437">
              <w:rPr>
                <w:rFonts w:ascii="Times New Roman" w:hAnsi="Times New Roman" w:cs="Times New Roman"/>
                <w:sz w:val="24"/>
                <w:szCs w:val="24"/>
              </w:rPr>
              <w:lastRenderedPageBreak/>
              <w:t>стажировку в других МСО региона/ других субъектах РФ. Индикатор: процент</w:t>
            </w:r>
          </w:p>
        </w:tc>
        <w:tc>
          <w:tcPr>
            <w:tcW w:w="354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5. Доля педагогов, школьных команд, вовлеченных в федеральные, региональные, муниципальные (межмуниципальные) события/мероприятия, направленные на развитие </w:t>
            </w:r>
            <w:r w:rsidRPr="00730437">
              <w:rPr>
                <w:rFonts w:ascii="Times New Roman" w:hAnsi="Times New Roman" w:cs="Times New Roman"/>
                <w:sz w:val="24"/>
                <w:szCs w:val="24"/>
              </w:rPr>
              <w:lastRenderedPageBreak/>
              <w:t xml:space="preserve">профессионального мастерства педагогических и управленческих кадров по тематикам, связанным с повышением качества образования и поддержки ШНРО и ШНСУ. Индикатор: процент.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6. Доля педагогов, принявших продуктивное участие (выступление, статья и т.д.) в федеральных, региональных, муниципальных мероприятиях, направленных на развитие профессионального мастерства педагогических и управленческих кадров по тематикам, связанным с повышением качества образования и поддержки от числа идентифицированных в текущем году. Индикатор: процент.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7. Наличие статуса стажировочной площадки для оказания консультативной, методической, организационной и других видов поддержки ШНРО и ШНСУ по повышению качества образования в течение года.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8. Наличие статус региональной стажировочной площадки для оказания консультативной, </w:t>
            </w:r>
            <w:r w:rsidRPr="00730437">
              <w:rPr>
                <w:rFonts w:ascii="Times New Roman" w:hAnsi="Times New Roman" w:cs="Times New Roman"/>
                <w:sz w:val="24"/>
                <w:szCs w:val="24"/>
              </w:rPr>
              <w:lastRenderedPageBreak/>
              <w:t xml:space="preserve">методической, организационной и других видов поддержки ШНРО и ШНСУ.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9. Доля педагогов/ руководителей </w:t>
            </w:r>
            <w:r>
              <w:rPr>
                <w:rFonts w:ascii="Times New Roman" w:hAnsi="Times New Roman" w:cs="Times New Roman"/>
                <w:sz w:val="24"/>
                <w:szCs w:val="24"/>
              </w:rPr>
              <w:t>ОО</w:t>
            </w:r>
            <w:r w:rsidRPr="00730437">
              <w:rPr>
                <w:rFonts w:ascii="Times New Roman" w:hAnsi="Times New Roman" w:cs="Times New Roman"/>
                <w:sz w:val="24"/>
                <w:szCs w:val="24"/>
              </w:rPr>
              <w:t xml:space="preserve"> и управленческих команд, прошедших стажировку в других МСО региона/ других субъектах РФ. Индикатор: процент</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4. Организация участия педагогов и управленческих кадров в федеральных, региональных событиях/ мероприятиях по повышению качества образования ШНРО и </w:t>
            </w:r>
            <w:r w:rsidRPr="00730437">
              <w:rPr>
                <w:rFonts w:ascii="Times New Roman" w:hAnsi="Times New Roman" w:cs="Times New Roman"/>
                <w:sz w:val="24"/>
                <w:szCs w:val="24"/>
              </w:rPr>
              <w:lastRenderedPageBreak/>
              <w:t>ШНСУ.</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5</w:t>
            </w:r>
            <w:r w:rsidRPr="00730437">
              <w:rPr>
                <w:rFonts w:ascii="Times New Roman" w:hAnsi="Times New Roman" w:cs="Times New Roman"/>
                <w:sz w:val="24"/>
                <w:szCs w:val="24"/>
              </w:rPr>
              <w:t xml:space="preserve">. Организация и проведение муниципальных (межмуниципальных) событий/ мероприятий по повышению качества образования ШНРО и ШНСУ для разных кластеров и категорий участников образовательного процесса по повышению качества образования ШНРО и ШНСУ.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6. Анализ результатов участия педагогов и управленческих кадров в федеральных, региональных, муниципальных событиях/ мероприятиях по повышению качества образования в ШНРО и ШНСУ</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7. Становление в МСО системы сопровождения для ШНРО и ШНСУ.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8. Определение в МСО стажировочных площадок для оказания консультативной, методической, организационной и других видов поддержки ШНРО и ШНСУ по повышению качества образования.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9. Координация деятельности стажировочных площадок МСО.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10. Оказание поддержки </w:t>
            </w:r>
            <w:r>
              <w:rPr>
                <w:rFonts w:ascii="Times New Roman" w:hAnsi="Times New Roman" w:cs="Times New Roman"/>
                <w:sz w:val="24"/>
                <w:szCs w:val="24"/>
              </w:rPr>
              <w:t>ОО</w:t>
            </w:r>
            <w:r w:rsidRPr="00730437">
              <w:rPr>
                <w:rFonts w:ascii="Times New Roman" w:hAnsi="Times New Roman" w:cs="Times New Roman"/>
                <w:sz w:val="24"/>
                <w:szCs w:val="24"/>
              </w:rPr>
              <w:t xml:space="preserve"> по выстраиванию сетевого взаимодействия.</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МППКО (дорожная карта). 2. Аналитическая справка по результатам участия педагогических и управленческих работников ШНРО и ШНСУ в федеральных, региональных, </w:t>
            </w:r>
            <w:r w:rsidRPr="00730437">
              <w:rPr>
                <w:rFonts w:ascii="Times New Roman" w:hAnsi="Times New Roman" w:cs="Times New Roman"/>
                <w:sz w:val="24"/>
                <w:szCs w:val="24"/>
              </w:rPr>
              <w:lastRenderedPageBreak/>
              <w:t>муниципальных событиях/ мероприятиях/курсах по повышению качества образования</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3</w:t>
            </w:r>
            <w:r w:rsidRPr="00730437">
              <w:rPr>
                <w:rFonts w:ascii="Times New Roman" w:hAnsi="Times New Roman" w:cs="Times New Roman"/>
                <w:sz w:val="24"/>
                <w:szCs w:val="24"/>
              </w:rPr>
              <w:t xml:space="preserve">. Приказ о перечне школ, являющихся стажировочными площадками на уровне муниципалитета для оказания консультативной, методической, организационной и других видов поддержки ШНРО и ШНСУ по повышению качества образования. </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4</w:t>
            </w:r>
            <w:r w:rsidRPr="00730437">
              <w:rPr>
                <w:rFonts w:ascii="Times New Roman" w:hAnsi="Times New Roman" w:cs="Times New Roman"/>
                <w:sz w:val="24"/>
                <w:szCs w:val="24"/>
              </w:rPr>
              <w:t xml:space="preserve">. Утвержденный план работы стажировочных площадок. </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5</w:t>
            </w:r>
            <w:r w:rsidRPr="00730437">
              <w:rPr>
                <w:rFonts w:ascii="Times New Roman" w:hAnsi="Times New Roman" w:cs="Times New Roman"/>
                <w:sz w:val="24"/>
                <w:szCs w:val="24"/>
              </w:rPr>
              <w:t xml:space="preserve">. Договора о сетевом взаимодействии </w:t>
            </w:r>
            <w:proofErr w:type="spellStart"/>
            <w:r w:rsidRPr="00730437">
              <w:rPr>
                <w:rFonts w:ascii="Times New Roman" w:hAnsi="Times New Roman" w:cs="Times New Roman"/>
                <w:sz w:val="24"/>
                <w:szCs w:val="24"/>
              </w:rPr>
              <w:t>между</w:t>
            </w:r>
            <w:r>
              <w:rPr>
                <w:rFonts w:ascii="Times New Roman" w:hAnsi="Times New Roman" w:cs="Times New Roman"/>
                <w:sz w:val="24"/>
                <w:szCs w:val="24"/>
              </w:rPr>
              <w:t>ОО</w:t>
            </w:r>
            <w:proofErr w:type="spellEnd"/>
          </w:p>
        </w:tc>
      </w:tr>
    </w:tbl>
    <w:p w:rsidR="00AC6E51" w:rsidRPr="00730437" w:rsidRDefault="00AC6E51" w:rsidP="00AC6E51">
      <w:pPr>
        <w:spacing w:after="0" w:line="240" w:lineRule="auto"/>
        <w:jc w:val="both"/>
        <w:rPr>
          <w:rFonts w:ascii="Times New Roman" w:hAnsi="Times New Roman" w:cs="Times New Roman"/>
          <w:sz w:val="24"/>
          <w:szCs w:val="24"/>
        </w:rPr>
      </w:pPr>
    </w:p>
    <w:p w:rsidR="00AC6E51" w:rsidRPr="00FB1A56" w:rsidRDefault="00AC6E51" w:rsidP="00AC6E51">
      <w:pPr>
        <w:spacing w:after="0" w:line="240" w:lineRule="auto"/>
        <w:jc w:val="both"/>
        <w:rPr>
          <w:rFonts w:ascii="Times New Roman" w:hAnsi="Times New Roman" w:cs="Times New Roman"/>
          <w:b/>
          <w:sz w:val="24"/>
          <w:szCs w:val="24"/>
        </w:rPr>
      </w:pPr>
    </w:p>
    <w:p w:rsidR="00AC6E51" w:rsidRPr="00FB1A56" w:rsidRDefault="00AC6E51" w:rsidP="00FB1A56">
      <w:pPr>
        <w:pStyle w:val="a7"/>
        <w:ind w:firstLine="567"/>
        <w:jc w:val="both"/>
        <w:rPr>
          <w:rFonts w:ascii="Times New Roman" w:hAnsi="Times New Roman" w:cs="Times New Roman"/>
          <w:b/>
          <w:sz w:val="24"/>
          <w:szCs w:val="24"/>
        </w:rPr>
      </w:pPr>
      <w:r w:rsidRPr="00FB1A56">
        <w:rPr>
          <w:rFonts w:ascii="Times New Roman" w:hAnsi="Times New Roman" w:cs="Times New Roman"/>
          <w:b/>
          <w:sz w:val="24"/>
          <w:szCs w:val="24"/>
        </w:rPr>
        <w:t xml:space="preserve">Направление 1.3 Система выявления, поддержки и развития способностей и талантов у детей и молодежи </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b/>
          <w:sz w:val="24"/>
          <w:szCs w:val="24"/>
        </w:rPr>
        <w:t>Целевые ориентиры:</w:t>
      </w:r>
      <w:r w:rsidRPr="00FB1A56">
        <w:rPr>
          <w:rFonts w:ascii="Times New Roman" w:hAnsi="Times New Roman" w:cs="Times New Roman"/>
          <w:sz w:val="24"/>
          <w:szCs w:val="24"/>
        </w:rPr>
        <w:t xml:space="preserve">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b/>
          <w:sz w:val="24"/>
          <w:szCs w:val="24"/>
        </w:rPr>
        <w:t>Обоснование целевых ориентиров:</w:t>
      </w:r>
      <w:r w:rsidRPr="00FB1A56">
        <w:rPr>
          <w:rFonts w:ascii="Times New Roman" w:hAnsi="Times New Roman" w:cs="Times New Roman"/>
          <w:sz w:val="24"/>
          <w:szCs w:val="24"/>
        </w:rPr>
        <w:t xml:space="preserve"> Региональная концепция управления качеством образования в Красноярском крае; муниципальная программа “Развитие образования Казачинского района”, подраздел “Одаренные дети” </w:t>
      </w:r>
    </w:p>
    <w:p w:rsidR="00FB1A56" w:rsidRPr="00FB1A56" w:rsidRDefault="00AC6E51" w:rsidP="00FB1A56">
      <w:pPr>
        <w:pStyle w:val="a7"/>
        <w:ind w:firstLine="567"/>
        <w:jc w:val="both"/>
        <w:rPr>
          <w:rFonts w:ascii="Times New Roman" w:hAnsi="Times New Roman" w:cs="Times New Roman"/>
          <w:b/>
          <w:sz w:val="24"/>
          <w:szCs w:val="24"/>
        </w:rPr>
      </w:pPr>
      <w:r w:rsidRPr="00FB1A56">
        <w:rPr>
          <w:rFonts w:ascii="Times New Roman" w:hAnsi="Times New Roman" w:cs="Times New Roman"/>
          <w:b/>
          <w:sz w:val="24"/>
          <w:szCs w:val="24"/>
        </w:rPr>
        <w:t xml:space="preserve">Цели: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выявление, поддержка, и развитие способностей и талантов у детей и молодежи, включая детей с ОВЗ;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обеспечение охвата дополнительным образованием детей в возрасте от 5 до 18 лет на основе учета их потребностей;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индивидуализация обучения через внедрение практики формирования и реализации индивидуальных образовательных программ школьников (ИОП);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проектно-образовательных маршрутов (ПОМ) для высокомотивированных школьников, в том числе с ОВЗ;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осуществление межмуниципального, сетевого взаимодействия по вопросам выявления, поддержки и развития способностей и талантов у детей и молодежи;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осуществление психолого-педагогического сопровождения способных и талантливых детей и молодежи;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осуществление методического сопровождения педагогических работников в области выявления, поддержки и развития способностей и талантов детей и молодежи, в том числе детей с ОВЗ.</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 xml:space="preserve"> </w:t>
      </w:r>
      <w:r w:rsidR="00FB1A56">
        <w:rPr>
          <w:rFonts w:ascii="Times New Roman" w:hAnsi="Times New Roman" w:cs="Times New Roman"/>
          <w:sz w:val="24"/>
          <w:szCs w:val="24"/>
        </w:rPr>
        <w:tab/>
      </w:r>
      <w:r w:rsidRPr="00FB1A56">
        <w:rPr>
          <w:rFonts w:ascii="Times New Roman" w:hAnsi="Times New Roman" w:cs="Times New Roman"/>
          <w:sz w:val="24"/>
          <w:szCs w:val="24"/>
        </w:rPr>
        <w:t>Показатели и механизмы управления, используемые в системе работы по выявлению, поддержке и развитию способностей и талантов у детей и молодежи представлены в таблице.</w:t>
      </w:r>
    </w:p>
    <w:tbl>
      <w:tblPr>
        <w:tblStyle w:val="a6"/>
        <w:tblW w:w="14600" w:type="dxa"/>
        <w:tblInd w:w="250" w:type="dxa"/>
        <w:tblLayout w:type="fixed"/>
        <w:tblLook w:val="04A0" w:firstRow="1" w:lastRow="0" w:firstColumn="1" w:lastColumn="0" w:noHBand="0" w:noVBand="1"/>
      </w:tblPr>
      <w:tblGrid>
        <w:gridCol w:w="3402"/>
        <w:gridCol w:w="44"/>
        <w:gridCol w:w="4350"/>
        <w:gridCol w:w="3261"/>
        <w:gridCol w:w="3543"/>
      </w:tblGrid>
      <w:tr w:rsidR="00AC6E51" w:rsidRPr="00730437" w:rsidTr="00FB1A56">
        <w:tc>
          <w:tcPr>
            <w:tcW w:w="7796" w:type="dxa"/>
            <w:gridSpan w:val="3"/>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Показатели</w:t>
            </w:r>
          </w:p>
        </w:tc>
        <w:tc>
          <w:tcPr>
            <w:tcW w:w="3261"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Методика расчета показателя </w:t>
            </w:r>
          </w:p>
        </w:tc>
        <w:tc>
          <w:tcPr>
            <w:tcW w:w="3543"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Документы регионального и муниципального уровня, в </w:t>
            </w:r>
            <w:r w:rsidRPr="00730437">
              <w:rPr>
                <w:rFonts w:ascii="Times New Roman" w:hAnsi="Times New Roman" w:cs="Times New Roman"/>
                <w:sz w:val="24"/>
                <w:szCs w:val="24"/>
              </w:rPr>
              <w:lastRenderedPageBreak/>
              <w:t xml:space="preserve">которых отражаются механизмы управления  </w:t>
            </w:r>
          </w:p>
        </w:tc>
      </w:tr>
      <w:tr w:rsidR="00AC6E51" w:rsidRPr="00730437" w:rsidTr="00FB1A56">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Муниципального уровня </w:t>
            </w:r>
          </w:p>
        </w:tc>
        <w:tc>
          <w:tcPr>
            <w:tcW w:w="4394"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Школьного уровня</w:t>
            </w:r>
          </w:p>
        </w:tc>
        <w:tc>
          <w:tcPr>
            <w:tcW w:w="3261" w:type="dxa"/>
            <w:vMerge/>
          </w:tcPr>
          <w:p w:rsidR="00AC6E51" w:rsidRPr="00730437" w:rsidRDefault="00AC6E51" w:rsidP="00AC6E51">
            <w:pPr>
              <w:jc w:val="both"/>
              <w:rPr>
                <w:rFonts w:ascii="Times New Roman" w:hAnsi="Times New Roman" w:cs="Times New Roman"/>
                <w:sz w:val="24"/>
                <w:szCs w:val="24"/>
              </w:rPr>
            </w:pPr>
          </w:p>
        </w:tc>
        <w:tc>
          <w:tcPr>
            <w:tcW w:w="3543" w:type="dxa"/>
            <w:vMerge/>
          </w:tcPr>
          <w:p w:rsidR="00AC6E51" w:rsidRPr="00730437" w:rsidRDefault="00AC6E51" w:rsidP="00AC6E51">
            <w:pPr>
              <w:jc w:val="both"/>
              <w:rPr>
                <w:rFonts w:ascii="Times New Roman" w:hAnsi="Times New Roman" w:cs="Times New Roman"/>
                <w:sz w:val="24"/>
                <w:szCs w:val="24"/>
              </w:rPr>
            </w:pPr>
          </w:p>
        </w:tc>
      </w:tr>
      <w:tr w:rsidR="00AC6E51" w:rsidRPr="00730437" w:rsidTr="00FB1A56">
        <w:tc>
          <w:tcPr>
            <w:tcW w:w="14600"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1.3.1 По выявлению, поддержке и развитию способностей и талантов у детей и молодежи</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Количество участников, призеров, победителей в региональном и заключительном этапах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федеральных перечнях Минпросвещения РФ и Минобрнауки РФ, зафиксированных в базе данных «Одарённые дети Красноярья», на 800 школьников 1—11-х классов в субъекте РФ.</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Количество участников, призеров, победителей в муниципальном, региональном и заключительном этапах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в конкурсах и олимпиадах, утвержденных федеральными перечнями Минпросвещения РФ и Минобрнауки РФ, зафиксированных в базе данных «Одарённые дети Красноярья»</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Анализ динамики количества участников, призеров, победителей в муниципальном, региональном и заключительном этапах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и федеральных перечнях Минпросвещения РФ и Минобрнауки РФ, зафиксированных в базе данных «Одарённые дети Красноярья» на 800 школьников 1—11-х классов в муниципалитете.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Проведение мероприятий, направленных на повышение качества участия во ВСОШ (ИОП, проведение </w:t>
            </w:r>
            <w:proofErr w:type="spellStart"/>
            <w:r w:rsidRPr="00730437">
              <w:rPr>
                <w:rFonts w:ascii="Times New Roman" w:hAnsi="Times New Roman" w:cs="Times New Roman"/>
                <w:sz w:val="24"/>
                <w:szCs w:val="24"/>
              </w:rPr>
              <w:t>интенсивов</w:t>
            </w:r>
            <w:proofErr w:type="spellEnd"/>
            <w:r w:rsidRPr="00730437">
              <w:rPr>
                <w:rFonts w:ascii="Times New Roman" w:hAnsi="Times New Roman" w:cs="Times New Roman"/>
                <w:sz w:val="24"/>
                <w:szCs w:val="24"/>
              </w:rPr>
              <w:t xml:space="preserve"> и т.д.)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Реализация мероприятий, направленных на стимулирование и поощрение способных детей и талантливой молодежи</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Аналитическая справка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Приказы о проведении мероприятий. Аналитическая справка.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Положение о му</w:t>
            </w:r>
            <w:r>
              <w:rPr>
                <w:rFonts w:ascii="Times New Roman" w:hAnsi="Times New Roman" w:cs="Times New Roman"/>
                <w:sz w:val="24"/>
                <w:szCs w:val="24"/>
              </w:rPr>
              <w:t>ниципальном поощрении премией Г</w:t>
            </w:r>
            <w:r w:rsidRPr="00730437">
              <w:rPr>
                <w:rFonts w:ascii="Times New Roman" w:hAnsi="Times New Roman" w:cs="Times New Roman"/>
                <w:sz w:val="24"/>
                <w:szCs w:val="24"/>
              </w:rPr>
              <w:t>лавы Казачинского района</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Наличие муниципальной программы по выявлению, поддержке, развитию способностей и талантов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Наличие школьной программы или раздела в плане воспитательной работы учреждения мероприятий по выявлению, поддержке, развитию способностей и талантов</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Внесение изменений в муниципальную программу "Развитие образования Казачинского района” подпрограмма "Одаренные дети” по выявлению, поддержки, развитию </w:t>
            </w:r>
            <w:r w:rsidRPr="00730437">
              <w:rPr>
                <w:rFonts w:ascii="Times New Roman" w:hAnsi="Times New Roman" w:cs="Times New Roman"/>
                <w:sz w:val="24"/>
                <w:szCs w:val="24"/>
              </w:rPr>
              <w:lastRenderedPageBreak/>
              <w:t>способностей и талантов</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Муниципальная программа по выявлению, поддержке, развитию способностей и талантов.</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3. Доля обучающихся 5-11 классов, включенных в ГИР "Талант и успех”, в общем количество обучающихся 5-11 классов</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Доля обучающихся 5-11 классов, включенных в ГИР "Талант и успех”, в общем количество обучающихся 5-11классов</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Проведение мероприятий, направленных на повышение качества участия во ВСОШ (ИОП, проведение </w:t>
            </w:r>
            <w:proofErr w:type="spellStart"/>
            <w:r w:rsidRPr="00730437">
              <w:rPr>
                <w:rFonts w:ascii="Times New Roman" w:hAnsi="Times New Roman" w:cs="Times New Roman"/>
                <w:sz w:val="24"/>
                <w:szCs w:val="24"/>
              </w:rPr>
              <w:t>интенсивов</w:t>
            </w:r>
            <w:proofErr w:type="spellEnd"/>
            <w:r w:rsidRPr="00730437">
              <w:rPr>
                <w:rFonts w:ascii="Times New Roman" w:hAnsi="Times New Roman" w:cs="Times New Roman"/>
                <w:sz w:val="24"/>
                <w:szCs w:val="24"/>
              </w:rPr>
              <w:t xml:space="preserve"> и т.д.</w:t>
            </w:r>
          </w:p>
        </w:tc>
        <w:tc>
          <w:tcPr>
            <w:tcW w:w="3543"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1</w:t>
            </w:r>
            <w:r w:rsidRPr="00730437">
              <w:rPr>
                <w:rFonts w:ascii="Times New Roman" w:hAnsi="Times New Roman" w:cs="Times New Roman"/>
                <w:sz w:val="24"/>
                <w:szCs w:val="24"/>
              </w:rPr>
              <w:t>.Анализ мониторинга по направлению выявлению, поддержке и развитию способностей и талантов в</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 Количество участников 4-11 классов, принявших участие в школьном этапе ВСОШ, на 900 школьников 4-11 классов в муниципалитете</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4. Количество участников 4-11 классов, принявших участие в школьном этапе ВСОШ, в школе</w:t>
            </w:r>
          </w:p>
        </w:tc>
        <w:tc>
          <w:tcPr>
            <w:tcW w:w="3261" w:type="dxa"/>
            <w:vMerge w:val="restart"/>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Организация участия школьников во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Анализ динамики участия школьников по показателям. 3. Разработка и реализация </w:t>
            </w:r>
            <w:proofErr w:type="spellStart"/>
            <w:r w:rsidRPr="00730437">
              <w:rPr>
                <w:rFonts w:ascii="Times New Roman" w:hAnsi="Times New Roman" w:cs="Times New Roman"/>
                <w:sz w:val="24"/>
                <w:szCs w:val="24"/>
              </w:rPr>
              <w:t>организационнотехнологической</w:t>
            </w:r>
            <w:proofErr w:type="spellEnd"/>
            <w:r w:rsidRPr="00730437">
              <w:rPr>
                <w:rFonts w:ascii="Times New Roman" w:hAnsi="Times New Roman" w:cs="Times New Roman"/>
                <w:sz w:val="24"/>
                <w:szCs w:val="24"/>
              </w:rPr>
              <w:t xml:space="preserve"> схемы проведения Всероссийской олимпиады школьников в муниципалитете.</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Приказ о проведении Всероссийской олимпиады школьников.</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2.Организационнотехнологическая схема проведения Всероссийской олимпиады школьников в муниципалитете.</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План подготовки школьников к участию во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w:t>
            </w:r>
          </w:p>
          <w:p w:rsidR="00AC6E51" w:rsidRPr="00730437" w:rsidRDefault="00AC6E51" w:rsidP="00AC6E51">
            <w:pPr>
              <w:jc w:val="both"/>
              <w:rPr>
                <w:rFonts w:ascii="Times New Roman" w:hAnsi="Times New Roman" w:cs="Times New Roman"/>
                <w:sz w:val="24"/>
                <w:szCs w:val="24"/>
              </w:rPr>
            </w:pP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Количество участников 4-11 классов, принявших участие в муниципальном этапе ВСОШ,</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на 900 школьников 4-11 классов в муниципалитете, в муниципалитете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Количество участников 4-11 классов, принявших участие в муниципальном этапе ВСОШ, в школе</w:t>
            </w:r>
          </w:p>
        </w:tc>
        <w:tc>
          <w:tcPr>
            <w:tcW w:w="3261" w:type="dxa"/>
            <w:vMerge/>
          </w:tcPr>
          <w:p w:rsidR="00AC6E51" w:rsidRPr="00730437" w:rsidRDefault="00AC6E51" w:rsidP="00AC6E51">
            <w:pPr>
              <w:jc w:val="both"/>
              <w:rPr>
                <w:rFonts w:ascii="Times New Roman" w:hAnsi="Times New Roman" w:cs="Times New Roman"/>
                <w:sz w:val="24"/>
                <w:szCs w:val="24"/>
              </w:rPr>
            </w:pP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 Анализ мониторинга по направлению выявлению, поддержке и развитию способностей и талантов в Казачинском районе</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6. Количество обучающихся 1-11 классов, принявших участие в мероприятиях, включенных в Приказ Министерства просвещения РФ и Приказ Министерства образования и науки РФ, на 100 школьников 1-11 классов в муниципалитете</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6. Количество обучающихся 1-11 классов, принявших участие в мероприятиях, включенных в Приказ Министерства просвещения РФ и Приказ Министерства образования и науки РФ, на 100 школьников 1-11 классов в муниципалитете</w:t>
            </w:r>
          </w:p>
        </w:tc>
        <w:tc>
          <w:tcPr>
            <w:tcW w:w="3261" w:type="dxa"/>
          </w:tcPr>
          <w:p w:rsidR="00AC6E51" w:rsidRPr="00730437" w:rsidRDefault="00AC6E51" w:rsidP="00AC6E51">
            <w:pPr>
              <w:jc w:val="both"/>
              <w:rPr>
                <w:rFonts w:ascii="Times New Roman" w:hAnsi="Times New Roman" w:cs="Times New Roman"/>
                <w:sz w:val="24"/>
                <w:szCs w:val="24"/>
              </w:rPr>
            </w:pPr>
          </w:p>
        </w:tc>
        <w:tc>
          <w:tcPr>
            <w:tcW w:w="3543" w:type="dxa"/>
          </w:tcPr>
          <w:p w:rsidR="00AC6E51" w:rsidRPr="00730437" w:rsidRDefault="00AC6E51" w:rsidP="00AC6E51">
            <w:pPr>
              <w:jc w:val="both"/>
              <w:rPr>
                <w:rFonts w:ascii="Times New Roman" w:hAnsi="Times New Roman" w:cs="Times New Roman"/>
                <w:sz w:val="24"/>
                <w:szCs w:val="24"/>
              </w:rPr>
            </w:pPr>
          </w:p>
        </w:tc>
      </w:tr>
      <w:tr w:rsidR="00AC6E51" w:rsidRPr="00730437" w:rsidTr="00FB1A56">
        <w:tc>
          <w:tcPr>
            <w:tcW w:w="14600"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1.3.2 По выявлению, поддержке и развитию способностей и талантов у обучающихся с ОВЗ</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Количество обучающихся с ОВЗ 8-11 классов, охваченных </w:t>
            </w:r>
            <w:r w:rsidRPr="00730437">
              <w:rPr>
                <w:rFonts w:ascii="Times New Roman" w:hAnsi="Times New Roman" w:cs="Times New Roman"/>
                <w:sz w:val="24"/>
                <w:szCs w:val="24"/>
              </w:rPr>
              <w:lastRenderedPageBreak/>
              <w:t xml:space="preserve">мероприятиями по выявлению, поддержке и развитию способностей и талантов, соответствующими Правилам выявления детей, проявивших выдающиеся способности и сопровождения их дальнейшего развития, утвержденным постановлением Правительства РФ от 17.11.2015 №1239, в расчете на 900 школьников с ОВЗ 8-11 классов в муниципалитете.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обучающихся с ОВЗ 5-11 классов, ставших победителями и призерами мероприятий перечня Министерства Просвещения РФ и Министерства образования и науки РФ в общем количестве обучающихся 1-11 классов в муниципалитете, %.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Доля детей в возрасте от 5 до 18 лет с ОВЗ и </w:t>
            </w:r>
            <w:proofErr w:type="spellStart"/>
            <w:r w:rsidRPr="00730437">
              <w:rPr>
                <w:rFonts w:ascii="Times New Roman" w:hAnsi="Times New Roman" w:cs="Times New Roman"/>
                <w:sz w:val="24"/>
                <w:szCs w:val="24"/>
              </w:rPr>
              <w:t>детейинвалидов</w:t>
            </w:r>
            <w:proofErr w:type="spellEnd"/>
            <w:r w:rsidRPr="00730437">
              <w:rPr>
                <w:rFonts w:ascii="Times New Roman" w:hAnsi="Times New Roman" w:cs="Times New Roman"/>
                <w:sz w:val="24"/>
                <w:szCs w:val="24"/>
              </w:rPr>
              <w:t>, осваивающих дополнительные общеобразовательные программы, в том числе с использованием дистанционных технологий, в общей численности детей с ОВЗ в муниципалитете, %.</w:t>
            </w:r>
          </w:p>
        </w:tc>
        <w:tc>
          <w:tcPr>
            <w:tcW w:w="4350"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Количество обучающихся с ОВЗ 8-11 классов, охваченных мероприятиями по </w:t>
            </w:r>
            <w:r w:rsidRPr="00730437">
              <w:rPr>
                <w:rFonts w:ascii="Times New Roman" w:hAnsi="Times New Roman" w:cs="Times New Roman"/>
                <w:sz w:val="24"/>
                <w:szCs w:val="24"/>
              </w:rPr>
              <w:lastRenderedPageBreak/>
              <w:t>выявлению, поддержке и развитию способностей и талантов</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Количество дипломов школьников с ОВЗ - </w:t>
            </w:r>
            <w:proofErr w:type="spellStart"/>
            <w:r w:rsidRPr="00730437">
              <w:rPr>
                <w:rFonts w:ascii="Times New Roman" w:hAnsi="Times New Roman" w:cs="Times New Roman"/>
                <w:sz w:val="24"/>
                <w:szCs w:val="24"/>
              </w:rPr>
              <w:t>победителейи</w:t>
            </w:r>
            <w:proofErr w:type="spellEnd"/>
            <w:r w:rsidRPr="00730437">
              <w:rPr>
                <w:rFonts w:ascii="Times New Roman" w:hAnsi="Times New Roman" w:cs="Times New Roman"/>
                <w:sz w:val="24"/>
                <w:szCs w:val="24"/>
              </w:rPr>
              <w:t xml:space="preserve"> призеров мероприятий, включенных в федеральные перечни Министерства Просвещения РФ и Министерства образования и науки РФ.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Количество детей в возрасте от 5 до 18 лет с ОВЗ и детей- инвалидов, осваивающих дополнительные общеобразовательные программы, в том числе с использованием дистанционных технологий</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Анализ по показателям.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Включение обучающихся </w:t>
            </w:r>
            <w:r w:rsidRPr="00730437">
              <w:rPr>
                <w:rFonts w:ascii="Times New Roman" w:hAnsi="Times New Roman" w:cs="Times New Roman"/>
                <w:sz w:val="24"/>
                <w:szCs w:val="24"/>
              </w:rPr>
              <w:lastRenderedPageBreak/>
              <w:t>с ОВЗ к подготовке к мероприятиям, входящим в муниципальные, краевые, Всероссийские перечни.</w:t>
            </w:r>
          </w:p>
        </w:tc>
        <w:tc>
          <w:tcPr>
            <w:tcW w:w="354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Наличие Положения по выявлению, поддержке и </w:t>
            </w:r>
            <w:r w:rsidRPr="00730437">
              <w:rPr>
                <w:rFonts w:ascii="Times New Roman" w:hAnsi="Times New Roman" w:cs="Times New Roman"/>
                <w:sz w:val="24"/>
                <w:szCs w:val="24"/>
              </w:rPr>
              <w:lastRenderedPageBreak/>
              <w:t xml:space="preserve">развитию способностей и таланту обучающихся с ОВЗ.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Анализ мониторинга по направлению выявлению, поддержке и развитию способностей и талантов в</w:t>
            </w:r>
          </w:p>
        </w:tc>
      </w:tr>
      <w:tr w:rsidR="00AC6E51" w:rsidRPr="00730437" w:rsidTr="00FB1A56">
        <w:tc>
          <w:tcPr>
            <w:tcW w:w="14600"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1.3.3. по учету участников этапов Всероссийской олимпиады школьников</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обучающихся 9-11 классов, ставших победителями и призерами регионального этапа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от общего количества обучающихся 9-11 классов в муниципалитете.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обучающихся 9-11 классов, ставших победителями и призерами заключительного этапа </w:t>
            </w:r>
            <w:proofErr w:type="spellStart"/>
            <w:r w:rsidRPr="00730437">
              <w:rPr>
                <w:rFonts w:ascii="Times New Roman" w:hAnsi="Times New Roman" w:cs="Times New Roman"/>
                <w:sz w:val="24"/>
                <w:szCs w:val="24"/>
              </w:rPr>
              <w:t>ВсОШ</w:t>
            </w:r>
            <w:proofErr w:type="gramStart"/>
            <w:r w:rsidRPr="00730437">
              <w:rPr>
                <w:rFonts w:ascii="Times New Roman" w:hAnsi="Times New Roman" w:cs="Times New Roman"/>
                <w:sz w:val="24"/>
                <w:szCs w:val="24"/>
              </w:rPr>
              <w:t>,о</w:t>
            </w:r>
            <w:proofErr w:type="gramEnd"/>
            <w:r w:rsidRPr="00730437">
              <w:rPr>
                <w:rFonts w:ascii="Times New Roman" w:hAnsi="Times New Roman" w:cs="Times New Roman"/>
                <w:sz w:val="24"/>
                <w:szCs w:val="24"/>
              </w:rPr>
              <w:t>т</w:t>
            </w:r>
            <w:proofErr w:type="spellEnd"/>
            <w:r w:rsidRPr="00730437">
              <w:rPr>
                <w:rFonts w:ascii="Times New Roman" w:hAnsi="Times New Roman" w:cs="Times New Roman"/>
                <w:sz w:val="24"/>
                <w:szCs w:val="24"/>
              </w:rPr>
              <w:t xml:space="preserve"> общего количества обучающихся 9-11 классов в муниципалитете.</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Наличие муниципальных/ школьных программ подготовки обучающихся, к участию в различных этапах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Количество обучающихся 9-11 классов, ставших победителями и призерами регионального этапа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Количество обучающихся 9-11 классов, ставших победителями и призерами заключительного этапа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Наличие школьных программ подготовки обучающихся, к участию в различных этапах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Разработка и реализация программы подготовки школьников к участию во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(формирование муниципальных сборных, ИОП, проведение </w:t>
            </w:r>
            <w:proofErr w:type="spellStart"/>
            <w:r w:rsidRPr="00730437">
              <w:rPr>
                <w:rFonts w:ascii="Times New Roman" w:hAnsi="Times New Roman" w:cs="Times New Roman"/>
                <w:sz w:val="24"/>
                <w:szCs w:val="24"/>
              </w:rPr>
              <w:t>интенсивов</w:t>
            </w:r>
            <w:proofErr w:type="spellEnd"/>
            <w:r w:rsidRPr="00730437">
              <w:rPr>
                <w:rFonts w:ascii="Times New Roman" w:hAnsi="Times New Roman" w:cs="Times New Roman"/>
                <w:sz w:val="24"/>
                <w:szCs w:val="24"/>
              </w:rPr>
              <w:t xml:space="preserve"> и др.)</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Приказы о разработке и реализации образовательных программ подготовки школьников к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Анализ мониторинга по направлению выявлению, поддержке и развитию способностей и талантов в Казачинском районе</w:t>
            </w:r>
          </w:p>
        </w:tc>
      </w:tr>
      <w:tr w:rsidR="00AC6E51" w:rsidRPr="00730437" w:rsidTr="00FB1A56">
        <w:tc>
          <w:tcPr>
            <w:tcW w:w="14600"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 xml:space="preserve">1.3.4. по учету иных форм развития образовательных достижений школьников (за исключением </w:t>
            </w:r>
            <w:proofErr w:type="spellStart"/>
            <w:r w:rsidRPr="00730437">
              <w:rPr>
                <w:rFonts w:ascii="Times New Roman" w:hAnsi="Times New Roman" w:cs="Times New Roman"/>
                <w:b/>
                <w:sz w:val="24"/>
                <w:szCs w:val="24"/>
              </w:rPr>
              <w:t>ВсОШ</w:t>
            </w:r>
            <w:proofErr w:type="spellEnd"/>
            <w:r w:rsidRPr="00730437">
              <w:rPr>
                <w:rFonts w:ascii="Times New Roman" w:hAnsi="Times New Roman" w:cs="Times New Roman"/>
                <w:b/>
                <w:sz w:val="24"/>
                <w:szCs w:val="24"/>
              </w:rPr>
              <w:t>)</w:t>
            </w:r>
          </w:p>
        </w:tc>
      </w:tr>
      <w:tr w:rsidR="00AC6E51" w:rsidRPr="00730437" w:rsidTr="00FB1A56">
        <w:tc>
          <w:tcPr>
            <w:tcW w:w="3446" w:type="dxa"/>
            <w:gridSpan w:val="2"/>
          </w:tcPr>
          <w:p w:rsidR="00AC6E51" w:rsidRPr="00ED50AC" w:rsidRDefault="00AC6E51" w:rsidP="00AC6E51">
            <w:pPr>
              <w:pStyle w:val="a5"/>
              <w:numPr>
                <w:ilvl w:val="0"/>
                <w:numId w:val="7"/>
              </w:numPr>
              <w:suppressAutoHyphens w:val="0"/>
              <w:jc w:val="both"/>
            </w:pPr>
            <w:r w:rsidRPr="00ED50AC">
              <w:t xml:space="preserve">Доля обучающихся 5-11-х классов, победителей и призеров заключительных этапов мероприятий, включенных в федеральные перечни Министерства Просвещения РФ и Министерства образования и науки РФ, в общем количестве участников 5-11-х </w:t>
            </w:r>
            <w:r w:rsidRPr="00ED50AC">
              <w:lastRenderedPageBreak/>
              <w:t xml:space="preserve">классов данных мероприятий в муниципалитете. </w:t>
            </w:r>
          </w:p>
          <w:p w:rsidR="00AC6E51" w:rsidRPr="00ED50AC" w:rsidRDefault="00AC6E51" w:rsidP="00AC6E51">
            <w:pPr>
              <w:pStyle w:val="a5"/>
              <w:numPr>
                <w:ilvl w:val="0"/>
                <w:numId w:val="7"/>
              </w:numPr>
              <w:suppressAutoHyphens w:val="0"/>
              <w:jc w:val="both"/>
            </w:pPr>
            <w:r w:rsidRPr="00ED50AC">
              <w:t>. Доля образовательных организаций, в которых обучаются победители и призёры заключительных этапов мероприятий, включенных в перечни Министерства Просвещения РФ и Министерства образования и науки РФ от общего количества 0 0 в муниципалитете</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Количество обучающихся 5- 11-х классов, победителей и призеров заключительных этапов мероприятий, включенных в федеральные перечни Министерства Просвещения РФ и Министерства образования и науки РФ</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Анализ динамики по показателям.</w:t>
            </w:r>
          </w:p>
          <w:p w:rsidR="00AC6E51" w:rsidRPr="00730437" w:rsidRDefault="00AC6E51" w:rsidP="00AC6E51">
            <w:pPr>
              <w:jc w:val="both"/>
              <w:rPr>
                <w:rFonts w:ascii="Times New Roman" w:hAnsi="Times New Roman" w:cs="Times New Roman"/>
                <w:sz w:val="24"/>
                <w:szCs w:val="24"/>
              </w:rPr>
            </w:pP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2.Подготовка школьников к конкурсам и олимпиадам, входящим в федеральные перечни.</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 о формировании муниципальных команд для подготовки школьников к конкурсам и олимпиадам, входящим в федеральные перечни, в том числе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Приказ о разработке/реализации муниципальных/ краевых образовательных программ подготовки школьников к конкурсам и олимпиадам, входящим в федеральные </w:t>
            </w:r>
            <w:r w:rsidRPr="00730437">
              <w:rPr>
                <w:rFonts w:ascii="Times New Roman" w:hAnsi="Times New Roman" w:cs="Times New Roman"/>
                <w:sz w:val="24"/>
                <w:szCs w:val="24"/>
              </w:rPr>
              <w:lastRenderedPageBreak/>
              <w:t>перечни</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Анализ мониторинга по направлению выявлению, поддержке и развитию способностей и талантов в Казачинском районе</w:t>
            </w:r>
          </w:p>
        </w:tc>
      </w:tr>
      <w:tr w:rsidR="00AC6E51" w:rsidRPr="00730437" w:rsidTr="00FB1A56">
        <w:tc>
          <w:tcPr>
            <w:tcW w:w="14600"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1.3.5. по охвату обучающихся дополнительным образованием на основе учёта их потребности</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детей в возрасте от 5до 18 лет, охваченных дополнительным образованием («Наука», «Культура», «Спорт»), в общей численности детей в муниципалитете, %.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Доля детей от 7 до 18 лет, охваченных деятельностью детских технопарков "</w:t>
            </w:r>
            <w:proofErr w:type="spellStart"/>
            <w:r w:rsidRPr="00730437">
              <w:rPr>
                <w:rFonts w:ascii="Times New Roman" w:hAnsi="Times New Roman" w:cs="Times New Roman"/>
                <w:sz w:val="24"/>
                <w:szCs w:val="24"/>
              </w:rPr>
              <w:t>Кванториум</w:t>
            </w:r>
            <w:proofErr w:type="spellEnd"/>
            <w:r w:rsidRPr="00730437">
              <w:rPr>
                <w:rFonts w:ascii="Times New Roman" w:hAnsi="Times New Roman" w:cs="Times New Roman"/>
                <w:sz w:val="24"/>
                <w:szCs w:val="24"/>
              </w:rPr>
              <w:t>" (мобильных технопарков "</w:t>
            </w:r>
            <w:proofErr w:type="spellStart"/>
            <w:r w:rsidRPr="00730437">
              <w:rPr>
                <w:rFonts w:ascii="Times New Roman" w:hAnsi="Times New Roman" w:cs="Times New Roman"/>
                <w:sz w:val="24"/>
                <w:szCs w:val="24"/>
              </w:rPr>
              <w:t>Кванториум</w:t>
            </w:r>
            <w:proofErr w:type="spellEnd"/>
            <w:r w:rsidRPr="00730437">
              <w:rPr>
                <w:rFonts w:ascii="Times New Roman" w:hAnsi="Times New Roman" w:cs="Times New Roman"/>
                <w:sz w:val="24"/>
                <w:szCs w:val="24"/>
              </w:rPr>
              <w:t xml:space="preserve">") </w:t>
            </w:r>
            <w:proofErr w:type="spellStart"/>
            <w:r w:rsidRPr="00730437">
              <w:rPr>
                <w:rFonts w:ascii="Times New Roman" w:hAnsi="Times New Roman" w:cs="Times New Roman"/>
                <w:sz w:val="24"/>
                <w:szCs w:val="24"/>
              </w:rPr>
              <w:t>идругих</w:t>
            </w:r>
            <w:proofErr w:type="spellEnd"/>
            <w:r w:rsidRPr="00730437">
              <w:rPr>
                <w:rFonts w:ascii="Times New Roman" w:hAnsi="Times New Roman" w:cs="Times New Roman"/>
                <w:sz w:val="24"/>
                <w:szCs w:val="24"/>
              </w:rPr>
              <w:t xml:space="preserve"> проектов, направленных на обеспечение доступности дополнительных общеобразовательных программ естественнонаучной </w:t>
            </w:r>
            <w:r w:rsidRPr="00730437">
              <w:rPr>
                <w:rFonts w:ascii="Times New Roman" w:hAnsi="Times New Roman" w:cs="Times New Roman"/>
                <w:sz w:val="24"/>
                <w:szCs w:val="24"/>
              </w:rPr>
              <w:lastRenderedPageBreak/>
              <w:t xml:space="preserve">и технической направленностей, соответствующих приоритетным направлениям технологического развития РФ, о//О.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Доля обучающихся от 5 до 18 лет, охваченных дополнительным образованием с использованием дистанционных технологий и электронного обучения, в общей численности детей в муниципалитете, %.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 Доля образовательных программ базового и продвинутого уровней в системе дополнительного образования детей, направленных на развитие способностей и талантов обучающихся (Приказ Министерства просвещения РФ)</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Количество детей, охваченных дополнительным образованием («Наука», «Культура», «Спорт»)</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Количество детей от 7 до 18 лет, охваченных деятельностью детских технопарков "</w:t>
            </w:r>
            <w:proofErr w:type="spellStart"/>
            <w:r w:rsidRPr="00730437">
              <w:rPr>
                <w:rFonts w:ascii="Times New Roman" w:hAnsi="Times New Roman" w:cs="Times New Roman"/>
                <w:sz w:val="24"/>
                <w:szCs w:val="24"/>
              </w:rPr>
              <w:t>Кванториум</w:t>
            </w:r>
            <w:proofErr w:type="spellEnd"/>
            <w:r w:rsidRPr="00730437">
              <w:rPr>
                <w:rFonts w:ascii="Times New Roman" w:hAnsi="Times New Roman" w:cs="Times New Roman"/>
                <w:sz w:val="24"/>
                <w:szCs w:val="24"/>
              </w:rPr>
              <w:t>" (мобильных технопарков "</w:t>
            </w:r>
            <w:proofErr w:type="spellStart"/>
            <w:r w:rsidRPr="00730437">
              <w:rPr>
                <w:rFonts w:ascii="Times New Roman" w:hAnsi="Times New Roman" w:cs="Times New Roman"/>
                <w:sz w:val="24"/>
                <w:szCs w:val="24"/>
              </w:rPr>
              <w:t>Кванториум</w:t>
            </w:r>
            <w:proofErr w:type="spellEnd"/>
            <w:r w:rsidRPr="00730437">
              <w:rPr>
                <w:rFonts w:ascii="Times New Roman" w:hAnsi="Times New Roman" w:cs="Times New Roman"/>
                <w:sz w:val="24"/>
                <w:szCs w:val="24"/>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РФ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Количество обучающихся от 5до 18 лет, охваченных дополнительным </w:t>
            </w:r>
            <w:r w:rsidRPr="00730437">
              <w:rPr>
                <w:rFonts w:ascii="Times New Roman" w:hAnsi="Times New Roman" w:cs="Times New Roman"/>
                <w:sz w:val="24"/>
                <w:szCs w:val="24"/>
              </w:rPr>
              <w:lastRenderedPageBreak/>
              <w:t xml:space="preserve">образованием с использованием дистанционных технологий и электронного обучения.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 Количество образовательных программ базового и продвинутого уровней в системе дополнительного образования детей, направленных на развитие способностей и талантов обучающихся</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Анализ по показателям</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Разработка муниципальной программы/дорожной карты развития дополнительного образования, включающей в себя соответствующие показатели (модель дополнительного образования детей).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Организация проектных рабочих групп по разработке и реализации дополнительных образовательных программ уровня </w:t>
            </w:r>
            <w:proofErr w:type="spellStart"/>
            <w:r w:rsidRPr="00730437">
              <w:rPr>
                <w:rFonts w:ascii="Times New Roman" w:hAnsi="Times New Roman" w:cs="Times New Roman"/>
                <w:sz w:val="24"/>
                <w:szCs w:val="24"/>
              </w:rPr>
              <w:t>стартапа</w:t>
            </w:r>
            <w:proofErr w:type="spellEnd"/>
            <w:r w:rsidRPr="00730437">
              <w:rPr>
                <w:rFonts w:ascii="Times New Roman" w:hAnsi="Times New Roman" w:cs="Times New Roman"/>
                <w:sz w:val="24"/>
                <w:szCs w:val="24"/>
              </w:rPr>
              <w:t xml:space="preserve">.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Проведение мероприятий </w:t>
            </w:r>
            <w:r w:rsidRPr="00730437">
              <w:rPr>
                <w:rFonts w:ascii="Times New Roman" w:hAnsi="Times New Roman" w:cs="Times New Roman"/>
                <w:sz w:val="24"/>
                <w:szCs w:val="24"/>
              </w:rPr>
              <w:lastRenderedPageBreak/>
              <w:t>для родителей (законных представителей) обучающихся по вопросам выявления, поддержки и развития способностей и талантов у детей и молодежи</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Анализ мониторинга по направлению выявлению, поддержке и развитию способностей и талантов в Казачинском районе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Муниципальная программа/дорожная карта развития дополнительного образования, включающая в себя соответствующие показатели (модель дополнительного образования детей)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Приказы, информационные письма о проведении мероприятий для родителей (законных представителей) </w:t>
            </w:r>
            <w:r w:rsidRPr="00730437">
              <w:rPr>
                <w:rFonts w:ascii="Times New Roman" w:hAnsi="Times New Roman" w:cs="Times New Roman"/>
                <w:sz w:val="24"/>
                <w:szCs w:val="24"/>
              </w:rPr>
              <w:lastRenderedPageBreak/>
              <w:t>обучающихся по вопросам выявления, поддержки и развития способностей и талантов у детей и молодежи.</w:t>
            </w:r>
          </w:p>
        </w:tc>
      </w:tr>
      <w:tr w:rsidR="00AC6E51" w:rsidRPr="00730437" w:rsidTr="00FB1A56">
        <w:tc>
          <w:tcPr>
            <w:tcW w:w="14600"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1.3.6. по учету обучающихся по индивидуальным учебным планам</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Доля школьников 9-11 классов на территории муниципалитета, обучающихся по индивидуальным учебным планам/ индивидуальным образовательным программам (ИУП/ИОП), в общем количестве обучающихся 10-</w:t>
            </w:r>
            <w:r w:rsidRPr="00730437">
              <w:rPr>
                <w:rFonts w:ascii="Times New Roman" w:hAnsi="Times New Roman" w:cs="Times New Roman"/>
                <w:sz w:val="24"/>
                <w:szCs w:val="24"/>
              </w:rPr>
              <w:lastRenderedPageBreak/>
              <w:t>11 классов,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Количество школьников 9-11 классов на территории муниципалитета, обучающихся по индивидуальным учебным планам/ индивидуальным образовательным программам (ИУП/ИОП)</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Наличие в школе индивидуальных образовательных программ (ИОП), в том числе, с полной локальной нормативной базой для их реализации.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Создание в школе содержательно-методических, </w:t>
            </w:r>
            <w:r w:rsidRPr="00730437">
              <w:rPr>
                <w:rFonts w:ascii="Times New Roman" w:hAnsi="Times New Roman" w:cs="Times New Roman"/>
                <w:sz w:val="24"/>
                <w:szCs w:val="24"/>
              </w:rPr>
              <w:lastRenderedPageBreak/>
              <w:t>организационно-управленческих, нормативных условий для реализации индивидуальных образовательных программ и проектно-образовательных маршрутов обучающихся, для их подготовки к Всероссийским олимпиадам и конкурсам проектных и исследовательских работ</w:t>
            </w:r>
          </w:p>
        </w:tc>
        <w:tc>
          <w:tcPr>
            <w:tcW w:w="354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Письменное согласие родителей.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Разработка ИОП и </w:t>
            </w:r>
            <w:proofErr w:type="spellStart"/>
            <w:r w:rsidRPr="00730437">
              <w:rPr>
                <w:rFonts w:ascii="Times New Roman" w:hAnsi="Times New Roman" w:cs="Times New Roman"/>
                <w:sz w:val="24"/>
                <w:szCs w:val="24"/>
              </w:rPr>
              <w:t>утверждениееё</w:t>
            </w:r>
            <w:proofErr w:type="spellEnd"/>
            <w:r w:rsidRPr="00730437">
              <w:rPr>
                <w:rFonts w:ascii="Times New Roman" w:hAnsi="Times New Roman" w:cs="Times New Roman"/>
                <w:sz w:val="24"/>
                <w:szCs w:val="24"/>
              </w:rPr>
              <w:t xml:space="preserve"> педсоветом и/или попечительским советом школы с обоснованием необходимости.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Издание директором приказа о реализации ИОП, </w:t>
            </w:r>
            <w:r w:rsidRPr="00730437">
              <w:rPr>
                <w:rFonts w:ascii="Times New Roman" w:hAnsi="Times New Roman" w:cs="Times New Roman"/>
                <w:sz w:val="24"/>
                <w:szCs w:val="24"/>
              </w:rPr>
              <w:lastRenderedPageBreak/>
              <w:t xml:space="preserve">корректировка расписания занятий, стимулирующие выплаты.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Положение о реализации ИОП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Приказ об организации взаимодействия общеобразовательных организаций с муниципальными координаторами по разработке и реализации ИОП</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6. Наличие пакета </w:t>
            </w:r>
            <w:proofErr w:type="spellStart"/>
            <w:r w:rsidRPr="00730437">
              <w:rPr>
                <w:rFonts w:ascii="Times New Roman" w:hAnsi="Times New Roman" w:cs="Times New Roman"/>
                <w:sz w:val="24"/>
                <w:szCs w:val="24"/>
              </w:rPr>
              <w:t>нормативноуправленческих</w:t>
            </w:r>
            <w:proofErr w:type="spellEnd"/>
            <w:r w:rsidRPr="00730437">
              <w:rPr>
                <w:rFonts w:ascii="Times New Roman" w:hAnsi="Times New Roman" w:cs="Times New Roman"/>
                <w:sz w:val="24"/>
                <w:szCs w:val="24"/>
              </w:rPr>
              <w:t xml:space="preserve"> документов (Положение о реализации ИОП, сетевые программы</w:t>
            </w:r>
          </w:p>
        </w:tc>
      </w:tr>
      <w:tr w:rsidR="00AC6E51" w:rsidRPr="00730437" w:rsidTr="00FB1A56">
        <w:tc>
          <w:tcPr>
            <w:tcW w:w="14600"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 xml:space="preserve">1.3.7. по развитию способностей у обучающихся в классах с углубленным изучением отдельных предметов, </w:t>
            </w:r>
            <w:proofErr w:type="spellStart"/>
            <w:r w:rsidRPr="00730437">
              <w:rPr>
                <w:rFonts w:ascii="Times New Roman" w:hAnsi="Times New Roman" w:cs="Times New Roman"/>
                <w:b/>
                <w:sz w:val="24"/>
                <w:szCs w:val="24"/>
              </w:rPr>
              <w:t>профильных!предпрофильных</w:t>
            </w:r>
            <w:proofErr w:type="spellEnd"/>
            <w:r w:rsidRPr="00730437">
              <w:rPr>
                <w:rFonts w:ascii="Times New Roman" w:hAnsi="Times New Roman" w:cs="Times New Roman"/>
                <w:b/>
                <w:sz w:val="24"/>
                <w:szCs w:val="24"/>
              </w:rPr>
              <w:t xml:space="preserve"> классов)</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обучающихся 10-11 классов, победителей и призеров муниципального, регионального, заключительного этапов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из числа обучающихся в профильных классах/классах с углубленным изучением отдельных предметов, в общем количестве обучающихся 10-11 профильных классов с углубленным изучением отдельных предметов в муниципалитете, %. 2. Доля обучающихся профильных </w:t>
            </w:r>
            <w:r w:rsidRPr="00730437">
              <w:rPr>
                <w:rFonts w:ascii="Times New Roman" w:hAnsi="Times New Roman" w:cs="Times New Roman"/>
                <w:sz w:val="24"/>
                <w:szCs w:val="24"/>
              </w:rPr>
              <w:lastRenderedPageBreak/>
              <w:t>классов, набравших по профильным предметам высокие баллы при прохождении ЕГЭ (&gt;75б.), в общем количестве обучающихся 10-11 классов, О / /О.</w:t>
            </w:r>
          </w:p>
        </w:tc>
        <w:tc>
          <w:tcPr>
            <w:tcW w:w="4350"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Количество обучающихся 10-11 классов, победителей и призеров муниципал</w:t>
            </w:r>
            <w:r>
              <w:rPr>
                <w:rFonts w:ascii="Times New Roman" w:hAnsi="Times New Roman" w:cs="Times New Roman"/>
                <w:sz w:val="24"/>
                <w:szCs w:val="24"/>
              </w:rPr>
              <w:t>ьного, регионального, заключите</w:t>
            </w:r>
            <w:r w:rsidRPr="00730437">
              <w:rPr>
                <w:rFonts w:ascii="Times New Roman" w:hAnsi="Times New Roman" w:cs="Times New Roman"/>
                <w:sz w:val="24"/>
                <w:szCs w:val="24"/>
              </w:rPr>
              <w:t>льного</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этапов </w:t>
            </w:r>
            <w:proofErr w:type="spellStart"/>
            <w:r w:rsidRPr="00730437">
              <w:rPr>
                <w:rFonts w:ascii="Times New Roman" w:hAnsi="Times New Roman" w:cs="Times New Roman"/>
                <w:sz w:val="24"/>
                <w:szCs w:val="24"/>
              </w:rPr>
              <w:t>ВсОШ</w:t>
            </w:r>
            <w:proofErr w:type="spellEnd"/>
            <w:r w:rsidRPr="00730437">
              <w:rPr>
                <w:rFonts w:ascii="Times New Roman" w:hAnsi="Times New Roman" w:cs="Times New Roman"/>
                <w:sz w:val="24"/>
                <w:szCs w:val="24"/>
              </w:rPr>
              <w:t xml:space="preserve"> из числа обучающихся в профильных классах/классах с углубленным изучением отдельных </w:t>
            </w:r>
            <w:proofErr w:type="spellStart"/>
            <w:r w:rsidRPr="00730437">
              <w:rPr>
                <w:rFonts w:ascii="Times New Roman" w:hAnsi="Times New Roman" w:cs="Times New Roman"/>
                <w:sz w:val="24"/>
                <w:szCs w:val="24"/>
              </w:rPr>
              <w:t>предметов</w:t>
            </w:r>
            <w:proofErr w:type="gramStart"/>
            <w:r w:rsidRPr="00730437">
              <w:rPr>
                <w:rFonts w:ascii="Times New Roman" w:hAnsi="Times New Roman" w:cs="Times New Roman"/>
                <w:sz w:val="24"/>
                <w:szCs w:val="24"/>
              </w:rPr>
              <w:t>,в</w:t>
            </w:r>
            <w:proofErr w:type="spellEnd"/>
            <w:proofErr w:type="gramEnd"/>
            <w:r w:rsidRPr="00730437">
              <w:rPr>
                <w:rFonts w:ascii="Times New Roman" w:hAnsi="Times New Roman" w:cs="Times New Roman"/>
                <w:sz w:val="24"/>
                <w:szCs w:val="24"/>
              </w:rPr>
              <w:t xml:space="preserve"> общем количестве обучающихся 10-11 профильных</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классов с углубленным изучением отдельных предметов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Количество обучающихся профильных классов, набравших по профильным предметам высокие баллы при прохождении</w:t>
            </w:r>
            <w:r>
              <w:rPr>
                <w:rFonts w:ascii="Times New Roman" w:hAnsi="Times New Roman" w:cs="Times New Roman"/>
                <w:sz w:val="24"/>
                <w:szCs w:val="24"/>
              </w:rPr>
              <w:t xml:space="preserve"> </w:t>
            </w:r>
            <w:r w:rsidRPr="00730437">
              <w:rPr>
                <w:rFonts w:ascii="Times New Roman" w:hAnsi="Times New Roman" w:cs="Times New Roman"/>
                <w:sz w:val="24"/>
                <w:szCs w:val="24"/>
              </w:rPr>
              <w:t>ЕГЭ (&gt;75б.)</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Анализ динамики по показателям.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Дополнительная профессиональная подготовка учителей-предметников к работе</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в классах с углубленным изучением учебных предметов.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Организация управленческой деятельности по </w:t>
            </w:r>
            <w:proofErr w:type="spellStart"/>
            <w:r w:rsidRPr="00730437">
              <w:rPr>
                <w:rFonts w:ascii="Times New Roman" w:hAnsi="Times New Roman" w:cs="Times New Roman"/>
                <w:sz w:val="24"/>
                <w:szCs w:val="24"/>
              </w:rPr>
              <w:t>нормативноправовому</w:t>
            </w:r>
            <w:proofErr w:type="spellEnd"/>
            <w:r w:rsidRPr="00730437">
              <w:rPr>
                <w:rFonts w:ascii="Times New Roman" w:hAnsi="Times New Roman" w:cs="Times New Roman"/>
                <w:sz w:val="24"/>
                <w:szCs w:val="24"/>
              </w:rPr>
              <w:t xml:space="preserve">, методическому сопровождению реализации </w:t>
            </w:r>
            <w:r w:rsidRPr="00730437">
              <w:rPr>
                <w:rFonts w:ascii="Times New Roman" w:hAnsi="Times New Roman" w:cs="Times New Roman"/>
                <w:sz w:val="24"/>
                <w:szCs w:val="24"/>
              </w:rPr>
              <w:lastRenderedPageBreak/>
              <w:t>сетевой программы, способствующей качественной реализации предметных концепций</w:t>
            </w:r>
          </w:p>
        </w:tc>
        <w:tc>
          <w:tcPr>
            <w:tcW w:w="354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Приказ о реализации индивидуальных учебных планов (ИУП) для обучающихся, включенных в ГИР «Талант и успех», краевую базу «Одарённые дети Красноярья».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Наличие муниципальной программы/дорожной карты создания ИУП/ИОП, </w:t>
            </w:r>
            <w:proofErr w:type="spellStart"/>
            <w:r w:rsidRPr="00730437">
              <w:rPr>
                <w:rFonts w:ascii="Times New Roman" w:hAnsi="Times New Roman" w:cs="Times New Roman"/>
                <w:sz w:val="24"/>
                <w:szCs w:val="24"/>
              </w:rPr>
              <w:t>включающейв</w:t>
            </w:r>
            <w:proofErr w:type="spellEnd"/>
            <w:r w:rsidRPr="00730437">
              <w:rPr>
                <w:rFonts w:ascii="Times New Roman" w:hAnsi="Times New Roman" w:cs="Times New Roman"/>
                <w:sz w:val="24"/>
                <w:szCs w:val="24"/>
              </w:rPr>
              <w:t xml:space="preserve"> себя соответствующие показатели {ГИР, краевая база)</w:t>
            </w:r>
          </w:p>
        </w:tc>
      </w:tr>
      <w:tr w:rsidR="00AC6E51" w:rsidRPr="00730437" w:rsidTr="00FB1A56">
        <w:tc>
          <w:tcPr>
            <w:tcW w:w="14600"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1.3.8. по учету педагогических работников, повысивших уровень профессиональных компетенций в области выявления,</w:t>
            </w:r>
            <w:r>
              <w:rPr>
                <w:rFonts w:ascii="Times New Roman" w:hAnsi="Times New Roman" w:cs="Times New Roman"/>
                <w:b/>
                <w:sz w:val="24"/>
                <w:szCs w:val="24"/>
              </w:rPr>
              <w:t xml:space="preserve"> </w:t>
            </w:r>
            <w:proofErr w:type="spellStart"/>
            <w:r w:rsidRPr="00730437">
              <w:rPr>
                <w:rFonts w:ascii="Times New Roman" w:hAnsi="Times New Roman" w:cs="Times New Roman"/>
                <w:b/>
                <w:sz w:val="24"/>
                <w:szCs w:val="24"/>
              </w:rPr>
              <w:t>поддержк</w:t>
            </w:r>
            <w:r>
              <w:rPr>
                <w:rFonts w:ascii="Times New Roman" w:hAnsi="Times New Roman" w:cs="Times New Roman"/>
                <w:b/>
                <w:sz w:val="24"/>
                <w:szCs w:val="24"/>
              </w:rPr>
              <w:t>И</w:t>
            </w:r>
            <w:proofErr w:type="spellEnd"/>
            <w:r w:rsidRPr="00730437">
              <w:rPr>
                <w:rFonts w:ascii="Times New Roman" w:hAnsi="Times New Roman" w:cs="Times New Roman"/>
                <w:b/>
                <w:sz w:val="24"/>
                <w:szCs w:val="24"/>
              </w:rPr>
              <w:t xml:space="preserve"> и развития способностей и талантов у детей и молодежи</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Доля педагогических работников, прошедших подготовку по вопросам выявления, поддержки, развития способностей и талантов у детей и молодежи/повысивших уровень профессиональных компетенций в области выявления, поддержки и развития способностей и талантов у детей и молодежи,</w:t>
            </w:r>
            <w:r>
              <w:rPr>
                <w:rFonts w:ascii="Times New Roman" w:hAnsi="Times New Roman" w:cs="Times New Roman"/>
                <w:sz w:val="24"/>
                <w:szCs w:val="24"/>
              </w:rPr>
              <w:t xml:space="preserve"> </w:t>
            </w:r>
            <w:r w:rsidRPr="00730437">
              <w:rPr>
                <w:rFonts w:ascii="Times New Roman" w:hAnsi="Times New Roman" w:cs="Times New Roman"/>
                <w:sz w:val="24"/>
                <w:szCs w:val="24"/>
              </w:rPr>
              <w:t>в общей численности педагогов в муниципалитете,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Количество педагогических работников, прошедших подготовку по вопросам выявления, поддержки, развития способностей и талантов у детей и молодежи/повысивших уровень профессиональных компетенций в области выявления, поддержки и развития способностей и талантов у детей и молодежи, в общей численности педагогов в муниципалитете, %.</w:t>
            </w:r>
          </w:p>
        </w:tc>
        <w:tc>
          <w:tcPr>
            <w:tcW w:w="3261" w:type="dxa"/>
          </w:tcPr>
          <w:p w:rsidR="00AC6E51" w:rsidRDefault="00AC6E51" w:rsidP="00AC6E51">
            <w:pPr>
              <w:jc w:val="both"/>
              <w:rPr>
                <w:rFonts w:ascii="Times New Roman" w:hAnsi="Times New Roman" w:cs="Times New Roman"/>
                <w:sz w:val="24"/>
                <w:szCs w:val="24"/>
              </w:rPr>
            </w:pPr>
            <w:r>
              <w:rPr>
                <w:rFonts w:ascii="Times New Roman" w:hAnsi="Times New Roman" w:cs="Times New Roman"/>
                <w:sz w:val="24"/>
                <w:szCs w:val="24"/>
              </w:rPr>
              <w:t xml:space="preserve">1.Управление </w:t>
            </w:r>
            <w:r w:rsidRPr="00730437">
              <w:rPr>
                <w:rFonts w:ascii="Times New Roman" w:hAnsi="Times New Roman" w:cs="Times New Roman"/>
                <w:sz w:val="24"/>
                <w:szCs w:val="24"/>
              </w:rPr>
              <w:t>квалификацией</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учителя на территории ОО/муниципалитета - подборка необходимых программ для повышения квалификации.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Организация взаимодействия ОО/муниципалитета/региональных организаций по осуществлению подготовки педагогических работников. 3. Разработка для учителя ИОМ,</w:t>
            </w:r>
            <w:r>
              <w:rPr>
                <w:rFonts w:ascii="Times New Roman" w:hAnsi="Times New Roman" w:cs="Times New Roman"/>
                <w:sz w:val="24"/>
                <w:szCs w:val="24"/>
              </w:rPr>
              <w:t xml:space="preserve"> </w:t>
            </w:r>
            <w:r w:rsidRPr="00730437">
              <w:rPr>
                <w:rFonts w:ascii="Times New Roman" w:hAnsi="Times New Roman" w:cs="Times New Roman"/>
                <w:sz w:val="24"/>
                <w:szCs w:val="24"/>
              </w:rPr>
              <w:t>включающим предметную подготовку по направлению "Выявление, поддержка и развитие способностей и талантов у детей и молодежи".</w:t>
            </w:r>
          </w:p>
        </w:tc>
        <w:tc>
          <w:tcPr>
            <w:tcW w:w="3543"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Приказ о наличии у педагогического работника ИОМ, учитывающего предметную подготовку по вопросам выявления, развития и сопровождения детских способностей и талантов</w:t>
            </w:r>
          </w:p>
        </w:tc>
      </w:tr>
      <w:tr w:rsidR="00AC6E51" w:rsidRPr="00730437" w:rsidTr="00FB1A56">
        <w:tc>
          <w:tcPr>
            <w:tcW w:w="14600"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1.3.9. по осуществлению психолого-педагогического сопровождения способных детей и талантливой молодежи</w:t>
            </w:r>
          </w:p>
        </w:tc>
      </w:tr>
      <w:tr w:rsidR="00AC6E51" w:rsidRPr="00730437" w:rsidTr="00FB1A56">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Доля педагогов-психолог</w:t>
            </w:r>
            <w:r>
              <w:rPr>
                <w:rFonts w:ascii="Times New Roman" w:hAnsi="Times New Roman" w:cs="Times New Roman"/>
                <w:sz w:val="24"/>
                <w:szCs w:val="24"/>
              </w:rPr>
              <w:t>ов, реализующих программы психолого</w:t>
            </w:r>
            <w:r w:rsidRPr="00730437">
              <w:rPr>
                <w:rFonts w:ascii="Times New Roman" w:hAnsi="Times New Roman" w:cs="Times New Roman"/>
                <w:sz w:val="24"/>
                <w:szCs w:val="24"/>
              </w:rPr>
              <w:t xml:space="preserve">-педагогического сопровождения, направленных </w:t>
            </w:r>
            <w:r w:rsidRPr="00730437">
              <w:rPr>
                <w:rFonts w:ascii="Times New Roman" w:hAnsi="Times New Roman" w:cs="Times New Roman"/>
                <w:sz w:val="24"/>
                <w:szCs w:val="24"/>
              </w:rPr>
              <w:lastRenderedPageBreak/>
              <w:t>на выявление и поддержку способностей и талантов обучающихся, в общей численности педагогов</w:t>
            </w:r>
            <w:r>
              <w:rPr>
                <w:rFonts w:ascii="Times New Roman" w:hAnsi="Times New Roman" w:cs="Times New Roman"/>
                <w:sz w:val="24"/>
                <w:szCs w:val="24"/>
              </w:rPr>
              <w:t>-</w:t>
            </w:r>
            <w:r w:rsidRPr="00730437">
              <w:rPr>
                <w:rFonts w:ascii="Times New Roman" w:hAnsi="Times New Roman" w:cs="Times New Roman"/>
                <w:sz w:val="24"/>
                <w:szCs w:val="24"/>
              </w:rPr>
              <w:t>психологов в муниципалитете.</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Наличие программы психолого-педагогического сопровождения, направленных на выявление и поддержку способностей и талантов </w:t>
            </w:r>
            <w:r w:rsidRPr="00730437">
              <w:rPr>
                <w:rFonts w:ascii="Times New Roman" w:hAnsi="Times New Roman" w:cs="Times New Roman"/>
                <w:sz w:val="24"/>
                <w:szCs w:val="24"/>
              </w:rPr>
              <w:lastRenderedPageBreak/>
              <w:t xml:space="preserve">обучающихся, в общей численности </w:t>
            </w:r>
            <w:proofErr w:type="spellStart"/>
            <w:r w:rsidRPr="00730437">
              <w:rPr>
                <w:rFonts w:ascii="Times New Roman" w:hAnsi="Times New Roman" w:cs="Times New Roman"/>
                <w:sz w:val="24"/>
                <w:szCs w:val="24"/>
              </w:rPr>
              <w:t>педагоговпсихологов</w:t>
            </w:r>
            <w:proofErr w:type="spellEnd"/>
            <w:r w:rsidRPr="00730437">
              <w:rPr>
                <w:rFonts w:ascii="Times New Roman" w:hAnsi="Times New Roman" w:cs="Times New Roman"/>
                <w:sz w:val="24"/>
                <w:szCs w:val="24"/>
              </w:rPr>
              <w:t xml:space="preserve"> в школе</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Разработка и оформление порядка (плана) внутришкольной работы по психолого-педагогическому </w:t>
            </w:r>
            <w:r w:rsidRPr="00730437">
              <w:rPr>
                <w:rFonts w:ascii="Times New Roman" w:hAnsi="Times New Roman" w:cs="Times New Roman"/>
                <w:sz w:val="24"/>
                <w:szCs w:val="24"/>
              </w:rPr>
              <w:lastRenderedPageBreak/>
              <w:t xml:space="preserve">выявлению и сопровождению способностей и талантов обучающихся.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Обновление должностной инструкции педагога-психолога, включающей обязанности по выявлению и сопровождению способностей и талантов обучающихся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Обеспечение </w:t>
            </w:r>
            <w:proofErr w:type="spellStart"/>
            <w:r w:rsidRPr="00730437">
              <w:rPr>
                <w:rFonts w:ascii="Times New Roman" w:hAnsi="Times New Roman" w:cs="Times New Roman"/>
                <w:sz w:val="24"/>
                <w:szCs w:val="24"/>
              </w:rPr>
              <w:t>педагоговпсихологов</w:t>
            </w:r>
            <w:proofErr w:type="spellEnd"/>
            <w:r w:rsidRPr="00730437">
              <w:rPr>
                <w:rFonts w:ascii="Times New Roman" w:hAnsi="Times New Roman" w:cs="Times New Roman"/>
                <w:sz w:val="24"/>
                <w:szCs w:val="24"/>
              </w:rPr>
              <w:t xml:space="preserve"> необходимыми курсами ПК (Диагностики, Эмоциональный интеллект, Тайм-менеджмент, смелая коммуникация и пр.)</w:t>
            </w:r>
          </w:p>
        </w:tc>
        <w:tc>
          <w:tcPr>
            <w:tcW w:w="3543"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Порядок (план) внутришкольной работы по </w:t>
            </w:r>
            <w:proofErr w:type="spellStart"/>
            <w:r w:rsidRPr="00730437">
              <w:rPr>
                <w:rFonts w:ascii="Times New Roman" w:hAnsi="Times New Roman" w:cs="Times New Roman"/>
                <w:sz w:val="24"/>
                <w:szCs w:val="24"/>
              </w:rPr>
              <w:t>психологопедагогическому</w:t>
            </w:r>
            <w:proofErr w:type="spellEnd"/>
            <w:r w:rsidRPr="00730437">
              <w:rPr>
                <w:rFonts w:ascii="Times New Roman" w:hAnsi="Times New Roman" w:cs="Times New Roman"/>
                <w:sz w:val="24"/>
                <w:szCs w:val="24"/>
              </w:rPr>
              <w:t xml:space="preserve"> выявлению и последующему </w:t>
            </w:r>
            <w:r w:rsidRPr="00730437">
              <w:rPr>
                <w:rFonts w:ascii="Times New Roman" w:hAnsi="Times New Roman" w:cs="Times New Roman"/>
                <w:sz w:val="24"/>
                <w:szCs w:val="24"/>
              </w:rPr>
              <w:lastRenderedPageBreak/>
              <w:t xml:space="preserve">сопровождению способностей и талантов обучающихся.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Должностная инструкция </w:t>
            </w:r>
            <w:proofErr w:type="spellStart"/>
            <w:r w:rsidRPr="00730437">
              <w:rPr>
                <w:rFonts w:ascii="Times New Roman" w:hAnsi="Times New Roman" w:cs="Times New Roman"/>
                <w:sz w:val="24"/>
                <w:szCs w:val="24"/>
              </w:rPr>
              <w:t>педагогапсихолога</w:t>
            </w:r>
            <w:proofErr w:type="spellEnd"/>
            <w:r w:rsidRPr="00730437">
              <w:rPr>
                <w:rFonts w:ascii="Times New Roman" w:hAnsi="Times New Roman" w:cs="Times New Roman"/>
                <w:sz w:val="24"/>
                <w:szCs w:val="24"/>
              </w:rPr>
              <w:t>, включающая обязанности по выявлению детских способностей и талантов (с указанием страниц)</w:t>
            </w:r>
          </w:p>
        </w:tc>
      </w:tr>
    </w:tbl>
    <w:p w:rsidR="00AC6E51" w:rsidRPr="00730437" w:rsidRDefault="00AC6E51" w:rsidP="00AC6E51">
      <w:pPr>
        <w:spacing w:after="0" w:line="240" w:lineRule="auto"/>
        <w:jc w:val="both"/>
        <w:rPr>
          <w:rFonts w:ascii="Times New Roman" w:hAnsi="Times New Roman" w:cs="Times New Roman"/>
          <w:sz w:val="24"/>
          <w:szCs w:val="24"/>
        </w:rPr>
      </w:pP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 xml:space="preserve">Источники данных, используемые для сбора информации в системе выявления, поддержки и развития способностей и талантов обучающихся: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АИС “Навигатор”;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КИАСУО “Одаренные дети”;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 xml:space="preserve">-краевая база “Всероссийская олимпиада школьников” (автоматизированная система регионального мониторинга индивидуальных учебных достижений на уровне начального общего, основного общего и среднего общего образования);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открытые статистические данные, опрос ОО. </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b/>
          <w:sz w:val="24"/>
          <w:szCs w:val="24"/>
        </w:rPr>
        <w:t>Анализ результатов и разработка адресных рекомендаций</w:t>
      </w:r>
      <w:r w:rsidRPr="00FB1A56">
        <w:rPr>
          <w:rFonts w:ascii="Times New Roman" w:hAnsi="Times New Roman" w:cs="Times New Roman"/>
          <w:sz w:val="24"/>
          <w:szCs w:val="24"/>
        </w:rPr>
        <w:t xml:space="preserve">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AC6E51" w:rsidRPr="00FB1A56" w:rsidRDefault="00AC6E51" w:rsidP="00FB1A56">
      <w:pPr>
        <w:pStyle w:val="a7"/>
        <w:ind w:firstLine="567"/>
        <w:jc w:val="both"/>
        <w:rPr>
          <w:rFonts w:ascii="Times New Roman" w:hAnsi="Times New Roman" w:cs="Times New Roman"/>
          <w:b/>
          <w:sz w:val="24"/>
          <w:szCs w:val="24"/>
        </w:rPr>
      </w:pPr>
      <w:r w:rsidRPr="00FB1A56">
        <w:rPr>
          <w:rFonts w:ascii="Times New Roman" w:hAnsi="Times New Roman" w:cs="Times New Roman"/>
          <w:sz w:val="24"/>
          <w:szCs w:val="24"/>
        </w:rPr>
        <w:t xml:space="preserve"> </w:t>
      </w:r>
      <w:r w:rsidRPr="00FB1A56">
        <w:rPr>
          <w:rFonts w:ascii="Times New Roman" w:hAnsi="Times New Roman" w:cs="Times New Roman"/>
          <w:b/>
          <w:sz w:val="24"/>
          <w:szCs w:val="24"/>
        </w:rPr>
        <w:t xml:space="preserve">Комплексный анализ результатов мониторинга муниципальных показателей обеспечивает: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FB1A56">
        <w:rPr>
          <w:rFonts w:ascii="Times New Roman" w:hAnsi="Times New Roman" w:cs="Times New Roman"/>
          <w:sz w:val="24"/>
          <w:szCs w:val="24"/>
        </w:rPr>
        <w:t xml:space="preserve">анализ результатов выявления, поддержки и развития способностей и талантов у детей и молодежи (индекс высоких результатов по оценочным процедурам, индекс высоких результатов по общеобразовательному предмету);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анализ участия обучающихся в школьном и муниципальном этапах ВСОШ;</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иных форм развития образовательных (предметных, учебных) достижений школьников;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lastRenderedPageBreak/>
        <w:t>-</w:t>
      </w:r>
      <w:r w:rsidR="00AC6E51" w:rsidRPr="00FB1A56">
        <w:rPr>
          <w:rFonts w:ascii="Times New Roman" w:hAnsi="Times New Roman" w:cs="Times New Roman"/>
          <w:sz w:val="24"/>
          <w:szCs w:val="24"/>
        </w:rPr>
        <w:t xml:space="preserve">анализ охвата обучающихся дополнительным образованием;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участия обучающихся в региональных и всероссийских конкурсах, входящих в перечень значимых мероприятий по выявлению, поддержке и развитию способностей и талантов у детей и молодежи;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реализации межмуниципальных, сетевых проектов/программ/планов по выявлению, поддержке и развитию способностей и талантов у детей и молодежи;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работы с детьми с повышенным уровнем способностей, обучающихся по индивидуальным образовательным маршрутам;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результатов подготовки педагогических работников по вопросам развития способностей и талантов. </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b/>
          <w:sz w:val="24"/>
          <w:szCs w:val="24"/>
        </w:rPr>
        <w:t>Разработка адресных рекомендаций по результатам проведенного анализа направлена</w:t>
      </w:r>
      <w:r w:rsidRPr="00FB1A56">
        <w:rPr>
          <w:rFonts w:ascii="Times New Roman" w:hAnsi="Times New Roman" w:cs="Times New Roman"/>
          <w:sz w:val="24"/>
          <w:szCs w:val="24"/>
        </w:rPr>
        <w:t xml:space="preserve"> руководителям, заместителям руководителей и педагогам образовательных организаций. </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b/>
          <w:sz w:val="24"/>
          <w:szCs w:val="24"/>
        </w:rPr>
        <w:t>Разработка и принятие комплекса мер и управленческих решений</w:t>
      </w:r>
      <w:r w:rsidRPr="00FB1A56">
        <w:rPr>
          <w:rFonts w:ascii="Times New Roman" w:hAnsi="Times New Roman" w:cs="Times New Roman"/>
          <w:sz w:val="24"/>
          <w:szCs w:val="24"/>
        </w:rPr>
        <w:t xml:space="preserve"> направлены на совершенствование системы выявления, поддержки и развития способностей и талантов у детей и молодежи муниципального образования. Управленческие решения, направленные на совершенствование системы выявления, поддержки и развития способностей и талантов у детей и молодежи: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-внесение изменений в муниципальную программу “Развитие образования Казачинского района”, подпрограмма “Одаренные дети”;</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совершенствование нормативно-правовых актов муниципалитета в части реализации системы выявления, поддержки и развития способностей и талантов у детей и молодежи; </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стимулирование и поощрение способных и талантливых детей и молодежи; </w:t>
      </w:r>
    </w:p>
    <w:p w:rsidR="00AC6E51" w:rsidRPr="00730437"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ресурсная поддержка и стимулирование образовательных учреждений, педагогов, работающих с одаренными и талантливыми детьми.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w:t>
      </w:r>
      <w:r>
        <w:rPr>
          <w:rFonts w:ascii="Times New Roman" w:hAnsi="Times New Roman" w:cs="Times New Roman"/>
          <w:sz w:val="24"/>
          <w:szCs w:val="24"/>
        </w:rPr>
        <w:t xml:space="preserve">и талантов у детей и молодежи. </w:t>
      </w:r>
    </w:p>
    <w:p w:rsidR="00AC6E51" w:rsidRPr="00730437" w:rsidRDefault="00AC6E51" w:rsidP="00AC6E51">
      <w:pPr>
        <w:spacing w:after="0" w:line="240" w:lineRule="auto"/>
        <w:jc w:val="both"/>
        <w:rPr>
          <w:rFonts w:ascii="Times New Roman" w:hAnsi="Times New Roman" w:cs="Times New Roman"/>
          <w:sz w:val="24"/>
          <w:szCs w:val="24"/>
        </w:rPr>
      </w:pPr>
    </w:p>
    <w:p w:rsidR="00AC6E51" w:rsidRPr="00730437" w:rsidRDefault="00AC6E51" w:rsidP="00FB1A56">
      <w:pPr>
        <w:spacing w:after="0" w:line="240" w:lineRule="auto"/>
        <w:ind w:firstLine="567"/>
        <w:rPr>
          <w:rFonts w:ascii="Times New Roman" w:hAnsi="Times New Roman" w:cs="Times New Roman"/>
          <w:b/>
          <w:sz w:val="24"/>
          <w:szCs w:val="24"/>
        </w:rPr>
      </w:pPr>
      <w:r w:rsidRPr="00730437">
        <w:rPr>
          <w:rFonts w:ascii="Times New Roman" w:hAnsi="Times New Roman" w:cs="Times New Roman"/>
          <w:b/>
          <w:sz w:val="24"/>
          <w:szCs w:val="24"/>
        </w:rPr>
        <w:t>Направление 1.4 Система работы по самоопределению профессиональной ориентации обучающихся</w:t>
      </w:r>
    </w:p>
    <w:p w:rsidR="00AC6E51" w:rsidRPr="00730437" w:rsidRDefault="00AC6E51" w:rsidP="00FB1A56">
      <w:pPr>
        <w:spacing w:after="0" w:line="240" w:lineRule="auto"/>
        <w:ind w:firstLine="567"/>
        <w:jc w:val="both"/>
        <w:rPr>
          <w:rFonts w:ascii="Times New Roman" w:hAnsi="Times New Roman" w:cs="Times New Roman"/>
          <w:b/>
          <w:sz w:val="24"/>
          <w:szCs w:val="24"/>
        </w:rPr>
      </w:pPr>
      <w:r w:rsidRPr="00730437">
        <w:rPr>
          <w:rFonts w:ascii="Times New Roman" w:hAnsi="Times New Roman" w:cs="Times New Roman"/>
          <w:b/>
          <w:sz w:val="24"/>
          <w:szCs w:val="24"/>
        </w:rPr>
        <w:t>Целевые ориентиры:</w:t>
      </w:r>
    </w:p>
    <w:p w:rsidR="00AC6E51" w:rsidRPr="00730437" w:rsidRDefault="00FB1A56" w:rsidP="00AC6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730437">
        <w:rPr>
          <w:rFonts w:ascii="Times New Roman" w:hAnsi="Times New Roman" w:cs="Times New Roman"/>
          <w:sz w:val="24"/>
          <w:szCs w:val="24"/>
        </w:rPr>
        <w:t xml:space="preserve">создание условий для совершения осознанного выбора дальнейшей траектории обучения выпускниками </w:t>
      </w:r>
      <w:r w:rsidR="00AC6E51">
        <w:rPr>
          <w:rFonts w:ascii="Times New Roman" w:hAnsi="Times New Roman" w:cs="Times New Roman"/>
          <w:sz w:val="24"/>
          <w:szCs w:val="24"/>
        </w:rPr>
        <w:t>всех уровней образования</w:t>
      </w:r>
    </w:p>
    <w:p w:rsidR="00AC6E51" w:rsidRPr="00730437" w:rsidRDefault="00FB1A56" w:rsidP="00AC6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6E51" w:rsidRPr="00730437">
        <w:rPr>
          <w:rFonts w:ascii="Times New Roman" w:hAnsi="Times New Roman" w:cs="Times New Roman"/>
          <w:sz w:val="24"/>
          <w:szCs w:val="24"/>
        </w:rPr>
        <w:t xml:space="preserve">повышение эффективности профилизации на уровне </w:t>
      </w:r>
      <w:r w:rsidR="00AC6E51">
        <w:rPr>
          <w:rFonts w:ascii="Times New Roman" w:hAnsi="Times New Roman" w:cs="Times New Roman"/>
          <w:sz w:val="24"/>
          <w:szCs w:val="24"/>
        </w:rPr>
        <w:t>НОО, ООО, СОО</w:t>
      </w:r>
      <w:r w:rsidR="00AC6E51" w:rsidRPr="00730437">
        <w:rPr>
          <w:rFonts w:ascii="Times New Roman" w:hAnsi="Times New Roman" w:cs="Times New Roman"/>
          <w:sz w:val="24"/>
          <w:szCs w:val="24"/>
        </w:rPr>
        <w:t>.</w:t>
      </w:r>
    </w:p>
    <w:p w:rsidR="00AC6E51" w:rsidRPr="00730437" w:rsidRDefault="00AC6E51" w:rsidP="00FB1A56">
      <w:pPr>
        <w:spacing w:after="0" w:line="240" w:lineRule="auto"/>
        <w:ind w:firstLine="567"/>
        <w:jc w:val="both"/>
        <w:rPr>
          <w:rFonts w:ascii="Times New Roman" w:hAnsi="Times New Roman" w:cs="Times New Roman"/>
          <w:sz w:val="24"/>
          <w:szCs w:val="24"/>
        </w:rPr>
      </w:pPr>
      <w:r w:rsidRPr="00730437">
        <w:rPr>
          <w:rFonts w:ascii="Times New Roman" w:hAnsi="Times New Roman" w:cs="Times New Roman"/>
          <w:b/>
          <w:sz w:val="24"/>
          <w:szCs w:val="24"/>
        </w:rPr>
        <w:t>Обоснование целевых ориентиров</w:t>
      </w:r>
      <w:r w:rsidRPr="00730437">
        <w:rPr>
          <w:rFonts w:ascii="Times New Roman" w:hAnsi="Times New Roman" w:cs="Times New Roman"/>
          <w:sz w:val="24"/>
          <w:szCs w:val="24"/>
        </w:rPr>
        <w:t>: Стратегия развития профессиональной ориентации населения в Красноярском крае до 2030 года, утверждена Распоряжением Правительства Красноярского края от 5 марта 2021 года N 127-р; Региональная концепция управления качеством образования в Красноярском крае.</w:t>
      </w:r>
    </w:p>
    <w:p w:rsidR="00AC6E51" w:rsidRPr="00730437" w:rsidRDefault="00AC6E51" w:rsidP="00FB1A56">
      <w:pPr>
        <w:spacing w:after="0" w:line="240" w:lineRule="auto"/>
        <w:ind w:firstLine="567"/>
        <w:jc w:val="both"/>
        <w:rPr>
          <w:rFonts w:ascii="Times New Roman" w:hAnsi="Times New Roman" w:cs="Times New Roman"/>
          <w:sz w:val="24"/>
          <w:szCs w:val="24"/>
        </w:rPr>
      </w:pPr>
      <w:r w:rsidRPr="00730437">
        <w:rPr>
          <w:rFonts w:ascii="Times New Roman" w:hAnsi="Times New Roman" w:cs="Times New Roman"/>
          <w:sz w:val="24"/>
          <w:szCs w:val="24"/>
        </w:rPr>
        <w:t xml:space="preserve"> </w:t>
      </w:r>
      <w:r w:rsidRPr="00730437">
        <w:rPr>
          <w:rFonts w:ascii="Times New Roman" w:hAnsi="Times New Roman" w:cs="Times New Roman"/>
          <w:b/>
          <w:sz w:val="24"/>
          <w:szCs w:val="24"/>
        </w:rPr>
        <w:t>Цели:</w:t>
      </w:r>
      <w:r w:rsidRPr="00730437">
        <w:rPr>
          <w:rFonts w:ascii="Times New Roman" w:hAnsi="Times New Roman" w:cs="Times New Roman"/>
          <w:sz w:val="24"/>
          <w:szCs w:val="24"/>
        </w:rPr>
        <w:t xml:space="preserve"> формирование и развитие у обучающихся НОО, ООО</w:t>
      </w:r>
      <w:r>
        <w:rPr>
          <w:rFonts w:ascii="Times New Roman" w:hAnsi="Times New Roman" w:cs="Times New Roman"/>
          <w:sz w:val="24"/>
          <w:szCs w:val="24"/>
        </w:rPr>
        <w:t>, СОО</w:t>
      </w:r>
      <w:r w:rsidRPr="00730437">
        <w:rPr>
          <w:rFonts w:ascii="Times New Roman" w:hAnsi="Times New Roman" w:cs="Times New Roman"/>
          <w:sz w:val="24"/>
          <w:szCs w:val="24"/>
        </w:rPr>
        <w:t xml:space="preserve"> интереса к профессиональной деятельности;</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 xml:space="preserve"> развитие представлений о профессиях, о собственных интересах, возможностях в области тех или иных профессий и соотнесение своих возможностей с требованиями, предъявляемыми профессиональной деятельностью к человеку обучающихся НОО, ООО, СОО; </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 xml:space="preserve">проведение диагностики с целью выявления предпочтений обучающихся на уровне ООО; </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 xml:space="preserve">осуществление психолого-педагогической поддержки, консультационной помощи обучающимся на уровне ООО в их профессиональной ориентации, в том числе обучающихся с ОВЗ; </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развитие единой информационной среды профориентации, обеспечивающей педагогическое сопровождение профессионального самоопределения обучающихся; </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создание и совершенствование организационно-управленческих, информационно-методических и кадровых условий, способствующих самоопределению и самореализации обучающихся с учетом регионального рынка труда;</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 xml:space="preserve"> осуществление взаимодействия образовательных организаций с учреждениями/предприятиями, образовательными организациями СПО, ВОО; проведение ранней профориентации обучающихся; </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 xml:space="preserve">содействие в поступлении обучающихся в профессиональные образовательные организации и образовательные организации высшего образования; проведение мероприятий для родителей (законных представителей) по вопросам профессиональной ориентации обучающихся; </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 xml:space="preserve">развитие конкурсного движения профориентационной направленности; </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обеспечение участия обучающихся муниципалитета в региональных мероприятиях, конкурсах, проектах, направленных на профессиональное самоопределение.</w:t>
      </w:r>
    </w:p>
    <w:p w:rsidR="00AC6E51" w:rsidRPr="00730437" w:rsidRDefault="00AC6E51" w:rsidP="00FB1A56">
      <w:pPr>
        <w:spacing w:after="0" w:line="240" w:lineRule="auto"/>
        <w:ind w:firstLine="567"/>
        <w:jc w:val="both"/>
        <w:rPr>
          <w:rFonts w:ascii="Times New Roman" w:hAnsi="Times New Roman" w:cs="Times New Roman"/>
          <w:sz w:val="24"/>
          <w:szCs w:val="24"/>
        </w:rPr>
      </w:pPr>
      <w:r w:rsidRPr="00730437">
        <w:rPr>
          <w:rFonts w:ascii="Times New Roman" w:hAnsi="Times New Roman" w:cs="Times New Roman"/>
          <w:b/>
          <w:sz w:val="24"/>
          <w:szCs w:val="24"/>
        </w:rPr>
        <w:t>Составляющие системы работы по самоопределению и профессиональной ориентации</w:t>
      </w:r>
      <w:r w:rsidRPr="00730437">
        <w:rPr>
          <w:rFonts w:ascii="Times New Roman" w:hAnsi="Times New Roman" w:cs="Times New Roman"/>
          <w:sz w:val="24"/>
          <w:szCs w:val="24"/>
        </w:rPr>
        <w:t xml:space="preserve"> обучающихся: Проект “Билет в будущее”, всероссийские уроки “</w:t>
      </w:r>
      <w:proofErr w:type="spellStart"/>
      <w:r w:rsidRPr="00730437">
        <w:rPr>
          <w:rFonts w:ascii="Times New Roman" w:hAnsi="Times New Roman" w:cs="Times New Roman"/>
          <w:sz w:val="24"/>
          <w:szCs w:val="24"/>
        </w:rPr>
        <w:t>Проектория</w:t>
      </w:r>
      <w:proofErr w:type="spellEnd"/>
      <w:r w:rsidRPr="00730437">
        <w:rPr>
          <w:rFonts w:ascii="Times New Roman" w:hAnsi="Times New Roman" w:cs="Times New Roman"/>
          <w:sz w:val="24"/>
          <w:szCs w:val="24"/>
        </w:rPr>
        <w:t xml:space="preserve">”; </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-мероприятия и конкурсы, способствующие профессиональному самоопределению обучающихся муниципального и школьного уровня;</w:t>
      </w:r>
    </w:p>
    <w:p w:rsidR="00AC6E51" w:rsidRPr="00730437" w:rsidRDefault="00AC6E51" w:rsidP="00AC6E51">
      <w:pPr>
        <w:spacing w:after="0" w:line="240" w:lineRule="auto"/>
        <w:jc w:val="both"/>
        <w:rPr>
          <w:rFonts w:ascii="Times New Roman" w:hAnsi="Times New Roman" w:cs="Times New Roman"/>
          <w:sz w:val="24"/>
          <w:szCs w:val="24"/>
        </w:rPr>
      </w:pPr>
      <w:r w:rsidRPr="00730437">
        <w:rPr>
          <w:rFonts w:ascii="Times New Roman" w:hAnsi="Times New Roman" w:cs="Times New Roman"/>
          <w:sz w:val="24"/>
          <w:szCs w:val="24"/>
        </w:rPr>
        <w:t xml:space="preserve">-диагностические процедуры самоопределения, профотбора и профориентации. </w:t>
      </w:r>
    </w:p>
    <w:p w:rsidR="00AC6E51" w:rsidRPr="00730437" w:rsidRDefault="00AC6E51" w:rsidP="00FB1A56">
      <w:pPr>
        <w:spacing w:after="0" w:line="240" w:lineRule="auto"/>
        <w:ind w:firstLine="567"/>
        <w:jc w:val="both"/>
        <w:rPr>
          <w:rFonts w:ascii="Times New Roman" w:hAnsi="Times New Roman" w:cs="Times New Roman"/>
          <w:sz w:val="24"/>
          <w:szCs w:val="24"/>
        </w:rPr>
      </w:pPr>
      <w:r w:rsidRPr="00730437">
        <w:rPr>
          <w:rFonts w:ascii="Times New Roman" w:hAnsi="Times New Roman" w:cs="Times New Roman"/>
          <w:sz w:val="24"/>
          <w:szCs w:val="24"/>
        </w:rPr>
        <w:t>Показатели, используемые в системе работы по самоопределению и профессиональной ориентации обучающихся в Казачинском районе, позволяют определить содержание оценки, критерии, процедуры и состав инструментария проведения мониторинга, методы сбора информации о состоянии каждого показателя.</w:t>
      </w:r>
    </w:p>
    <w:p w:rsidR="00AC6E51" w:rsidRPr="00730437" w:rsidRDefault="00AC6E51" w:rsidP="00FB1A56">
      <w:pPr>
        <w:spacing w:after="0" w:line="240" w:lineRule="auto"/>
        <w:ind w:firstLine="567"/>
        <w:jc w:val="both"/>
        <w:rPr>
          <w:rFonts w:ascii="Times New Roman" w:hAnsi="Times New Roman" w:cs="Times New Roman"/>
          <w:sz w:val="24"/>
          <w:szCs w:val="24"/>
        </w:rPr>
      </w:pPr>
      <w:r w:rsidRPr="00730437">
        <w:rPr>
          <w:rFonts w:ascii="Times New Roman" w:hAnsi="Times New Roman" w:cs="Times New Roman"/>
          <w:sz w:val="24"/>
          <w:szCs w:val="24"/>
        </w:rPr>
        <w:t>Показатели и механизмы управления, используемые в системе работы по самоопределению и профессиональной ориентации обучающихся представлены в таблице</w:t>
      </w:r>
    </w:p>
    <w:tbl>
      <w:tblPr>
        <w:tblStyle w:val="a6"/>
        <w:tblW w:w="0" w:type="auto"/>
        <w:tblInd w:w="250" w:type="dxa"/>
        <w:tblLayout w:type="fixed"/>
        <w:tblLook w:val="04A0" w:firstRow="1" w:lastRow="0" w:firstColumn="1" w:lastColumn="0" w:noHBand="0" w:noVBand="1"/>
      </w:tblPr>
      <w:tblGrid>
        <w:gridCol w:w="3402"/>
        <w:gridCol w:w="44"/>
        <w:gridCol w:w="4350"/>
        <w:gridCol w:w="3261"/>
        <w:gridCol w:w="3402"/>
      </w:tblGrid>
      <w:tr w:rsidR="00AC6E51" w:rsidRPr="00730437" w:rsidTr="00AC6E51">
        <w:tc>
          <w:tcPr>
            <w:tcW w:w="7796" w:type="dxa"/>
            <w:gridSpan w:val="3"/>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Показатели</w:t>
            </w:r>
          </w:p>
        </w:tc>
        <w:tc>
          <w:tcPr>
            <w:tcW w:w="3261"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Методика расчета показателя </w:t>
            </w:r>
          </w:p>
        </w:tc>
        <w:tc>
          <w:tcPr>
            <w:tcW w:w="3402"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Документы регионального и муниципального уровня, в которых отражаются механизмы управления  </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Муниципального уровня </w:t>
            </w:r>
          </w:p>
        </w:tc>
        <w:tc>
          <w:tcPr>
            <w:tcW w:w="4394"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Школьного уровня</w:t>
            </w:r>
          </w:p>
        </w:tc>
        <w:tc>
          <w:tcPr>
            <w:tcW w:w="3261" w:type="dxa"/>
            <w:vMerge/>
          </w:tcPr>
          <w:p w:rsidR="00AC6E51" w:rsidRPr="00730437" w:rsidRDefault="00AC6E51" w:rsidP="00AC6E51">
            <w:pPr>
              <w:jc w:val="both"/>
              <w:rPr>
                <w:rFonts w:ascii="Times New Roman" w:hAnsi="Times New Roman" w:cs="Times New Roman"/>
                <w:sz w:val="24"/>
                <w:szCs w:val="24"/>
              </w:rPr>
            </w:pPr>
          </w:p>
        </w:tc>
        <w:tc>
          <w:tcPr>
            <w:tcW w:w="3402" w:type="dxa"/>
            <w:vMerge/>
          </w:tcPr>
          <w:p w:rsidR="00AC6E51" w:rsidRPr="00730437" w:rsidRDefault="00AC6E51" w:rsidP="00AC6E51">
            <w:pPr>
              <w:jc w:val="both"/>
              <w:rPr>
                <w:rFonts w:ascii="Times New Roman" w:hAnsi="Times New Roman" w:cs="Times New Roman"/>
                <w:sz w:val="24"/>
                <w:szCs w:val="24"/>
              </w:rPr>
            </w:pP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1.4.1. по проведению ранней профориентации обучающихся</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обучающихся 4 класса, у которых представление о профессии людей и ее значимости по результатам ВПР сформировано полностью, в общем количестве обучающихся 4 </w:t>
            </w:r>
            <w:r w:rsidRPr="00730437">
              <w:rPr>
                <w:rFonts w:ascii="Times New Roman" w:hAnsi="Times New Roman" w:cs="Times New Roman"/>
                <w:sz w:val="24"/>
                <w:szCs w:val="24"/>
              </w:rPr>
              <w:lastRenderedPageBreak/>
              <w:t>класса</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Количество обучающихся 4 класса, у которых представление о профессии людей и ее значимости по результатам ВПР сформировано полностью</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Анализ результатов ВПР на муниципальном уровне</w:t>
            </w:r>
          </w:p>
        </w:tc>
        <w:tc>
          <w:tcPr>
            <w:tcW w:w="3402"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 Аналитические записки по итогам процедур оценки</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2. Доля обучающихся 4 класса, у которых представление о профессии людей и ее значимости по результатам ВПР сформировано частично, в общем количестве обучающихся 4 класса на муниципальном уровне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Количество обучающихся 4 класса, у которых представление о профессии людей и ее значимости по результатам ВПР сформировано частично</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Анализ результатов ВПР</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Аналитические записки по итогам процедур оценки</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Количество мероприятий, включающих тематику ранне</w:t>
            </w:r>
            <w:r>
              <w:rPr>
                <w:rFonts w:ascii="Times New Roman" w:hAnsi="Times New Roman" w:cs="Times New Roman"/>
                <w:sz w:val="24"/>
                <w:szCs w:val="24"/>
              </w:rPr>
              <w:t>й профориентации обучающихся 1</w:t>
            </w:r>
            <w:r>
              <w:rPr>
                <w:rFonts w:ascii="Times New Roman" w:hAnsi="Times New Roman" w:cs="Times New Roman"/>
                <w:sz w:val="24"/>
                <w:szCs w:val="24"/>
              </w:rPr>
              <w:softHyphen/>
              <w:t>-</w:t>
            </w:r>
            <w:r w:rsidRPr="00730437">
              <w:rPr>
                <w:rFonts w:ascii="Times New Roman" w:hAnsi="Times New Roman" w:cs="Times New Roman"/>
                <w:sz w:val="24"/>
                <w:szCs w:val="24"/>
              </w:rPr>
              <w:t>4 классов, проведенных в муниципальном образовании в течение года.</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Количество мероприятий, включающих тематику ранней профориентации обучающихся 1-4 классов, проведенных в муниципальном образовании в течение года</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Проведение мероприятий, направленных на формирование у обучающихся позитивного отношения к труду людей</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План по проведению профориентационных мероприятий для обучающихся по образовательным программам основного общего и среднего образования</w:t>
            </w:r>
          </w:p>
        </w:tc>
      </w:tr>
      <w:tr w:rsidR="00AC6E51" w:rsidRPr="00730437" w:rsidTr="00AC6E51">
        <w:trPr>
          <w:trHeight w:val="2033"/>
        </w:trPr>
        <w:tc>
          <w:tcPr>
            <w:tcW w:w="7796" w:type="dxa"/>
            <w:gridSpan w:val="3"/>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 Доля</w:t>
            </w:r>
            <w:r>
              <w:rPr>
                <w:rFonts w:ascii="Times New Roman" w:hAnsi="Times New Roman" w:cs="Times New Roman"/>
                <w:sz w:val="24"/>
                <w:szCs w:val="24"/>
              </w:rPr>
              <w:t xml:space="preserve"> ОО</w:t>
            </w:r>
            <w:r w:rsidRPr="00730437">
              <w:rPr>
                <w:rFonts w:ascii="Times New Roman" w:hAnsi="Times New Roman" w:cs="Times New Roman"/>
                <w:sz w:val="24"/>
                <w:szCs w:val="24"/>
              </w:rPr>
              <w:t>, охваченных проектом «Билет в будущее»</w:t>
            </w:r>
          </w:p>
        </w:tc>
        <w:tc>
          <w:tcPr>
            <w:tcW w:w="3261"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Участие школы в проекте «Билет в будущее»</w:t>
            </w:r>
          </w:p>
        </w:tc>
        <w:tc>
          <w:tcPr>
            <w:tcW w:w="3402" w:type="dxa"/>
            <w:vMerge w:val="restart"/>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Отчет Координатора по профессиональной ориентации в муниципалитете по плану реализации Стратегии развития профессиональной ориентации населения в своем муниципальном образовании Красноярского края (соответствующий раздел).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Соглашение муниципалитета с Министерством образования КК («Билет в будущее»).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Календарь мероприятий проекта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Отчеты </w:t>
            </w:r>
            <w:r>
              <w:rPr>
                <w:rFonts w:ascii="Times New Roman" w:hAnsi="Times New Roman" w:cs="Times New Roman"/>
                <w:sz w:val="24"/>
                <w:szCs w:val="24"/>
              </w:rPr>
              <w:t>ОО</w:t>
            </w:r>
            <w:r w:rsidRPr="00730437">
              <w:rPr>
                <w:rFonts w:ascii="Times New Roman" w:hAnsi="Times New Roman" w:cs="Times New Roman"/>
                <w:sz w:val="24"/>
                <w:szCs w:val="24"/>
              </w:rPr>
              <w:t xml:space="preserve"> о реализации проекта</w:t>
            </w:r>
          </w:p>
        </w:tc>
      </w:tr>
      <w:tr w:rsidR="00AC6E51" w:rsidRPr="00730437" w:rsidTr="00AC6E51">
        <w:trPr>
          <w:trHeight w:val="2033"/>
        </w:trPr>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Доля обучающихся 6-9 классов - участников проекта «Билет в будущее», в общем количестве обучающихся 6-9-х классов</w:t>
            </w:r>
          </w:p>
        </w:tc>
        <w:tc>
          <w:tcPr>
            <w:tcW w:w="4394"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Количество обучающихся 6</w:t>
            </w:r>
            <w:r w:rsidRPr="00730437">
              <w:rPr>
                <w:rFonts w:ascii="Times New Roman" w:hAnsi="Times New Roman" w:cs="Times New Roman"/>
                <w:sz w:val="24"/>
                <w:szCs w:val="24"/>
              </w:rPr>
              <w:softHyphen/>
              <w:t xml:space="preserve"> 9 классов - участников проекта «Билет в будущее»</w:t>
            </w:r>
          </w:p>
        </w:tc>
        <w:tc>
          <w:tcPr>
            <w:tcW w:w="3261" w:type="dxa"/>
            <w:vMerge/>
          </w:tcPr>
          <w:p w:rsidR="00AC6E51" w:rsidRPr="00730437" w:rsidRDefault="00AC6E51" w:rsidP="00AC6E51">
            <w:pPr>
              <w:jc w:val="both"/>
              <w:rPr>
                <w:rFonts w:ascii="Times New Roman" w:hAnsi="Times New Roman" w:cs="Times New Roman"/>
                <w:sz w:val="24"/>
                <w:szCs w:val="24"/>
              </w:rPr>
            </w:pPr>
          </w:p>
        </w:tc>
        <w:tc>
          <w:tcPr>
            <w:tcW w:w="3402" w:type="dxa"/>
            <w:vMerge/>
          </w:tcPr>
          <w:p w:rsidR="00AC6E51" w:rsidRPr="00730437" w:rsidRDefault="00AC6E51" w:rsidP="00AC6E51">
            <w:pPr>
              <w:jc w:val="both"/>
              <w:rPr>
                <w:rFonts w:ascii="Times New Roman" w:hAnsi="Times New Roman" w:cs="Times New Roman"/>
                <w:sz w:val="24"/>
                <w:szCs w:val="24"/>
              </w:rPr>
            </w:pP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6. Доля обучающихся 5-9-х классов, участвующих в профориентационных мероприятиях (дни открытых дверей, </w:t>
            </w:r>
            <w:proofErr w:type="spellStart"/>
            <w:r w:rsidRPr="00730437">
              <w:rPr>
                <w:rFonts w:ascii="Times New Roman" w:hAnsi="Times New Roman" w:cs="Times New Roman"/>
                <w:sz w:val="24"/>
                <w:szCs w:val="24"/>
              </w:rPr>
              <w:t>профориентационные</w:t>
            </w:r>
            <w:proofErr w:type="spellEnd"/>
            <w:r w:rsidRPr="00730437">
              <w:rPr>
                <w:rFonts w:ascii="Times New Roman" w:hAnsi="Times New Roman" w:cs="Times New Roman"/>
                <w:sz w:val="24"/>
                <w:szCs w:val="24"/>
              </w:rPr>
              <w:t xml:space="preserve"> </w:t>
            </w:r>
            <w:proofErr w:type="spellStart"/>
            <w:r w:rsidRPr="00730437">
              <w:rPr>
                <w:rFonts w:ascii="Times New Roman" w:hAnsi="Times New Roman" w:cs="Times New Roman"/>
                <w:sz w:val="24"/>
                <w:szCs w:val="24"/>
              </w:rPr>
              <w:t>квесты</w:t>
            </w:r>
            <w:proofErr w:type="spellEnd"/>
            <w:r w:rsidRPr="00730437">
              <w:rPr>
                <w:rFonts w:ascii="Times New Roman" w:hAnsi="Times New Roman" w:cs="Times New Roman"/>
                <w:sz w:val="24"/>
                <w:szCs w:val="24"/>
              </w:rPr>
              <w:t xml:space="preserve">, игры, экскурсии на предприятия) в общем количестве обучающихся 5-9-х классов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6. Количество обучающихся 5-9-х классов, участвующих в профориентационных мероприятиях (дни открытых дверей, </w:t>
            </w:r>
            <w:proofErr w:type="spellStart"/>
            <w:r w:rsidRPr="00730437">
              <w:rPr>
                <w:rFonts w:ascii="Times New Roman" w:hAnsi="Times New Roman" w:cs="Times New Roman"/>
                <w:sz w:val="24"/>
                <w:szCs w:val="24"/>
              </w:rPr>
              <w:t>профориентационные</w:t>
            </w:r>
            <w:proofErr w:type="spellEnd"/>
            <w:r w:rsidRPr="00730437">
              <w:rPr>
                <w:rFonts w:ascii="Times New Roman" w:hAnsi="Times New Roman" w:cs="Times New Roman"/>
                <w:sz w:val="24"/>
                <w:szCs w:val="24"/>
              </w:rPr>
              <w:t xml:space="preserve"> </w:t>
            </w:r>
            <w:proofErr w:type="spellStart"/>
            <w:r w:rsidRPr="00730437">
              <w:rPr>
                <w:rFonts w:ascii="Times New Roman" w:hAnsi="Times New Roman" w:cs="Times New Roman"/>
                <w:sz w:val="24"/>
                <w:szCs w:val="24"/>
              </w:rPr>
              <w:t>квесты</w:t>
            </w:r>
            <w:proofErr w:type="spellEnd"/>
            <w:r w:rsidRPr="00730437">
              <w:rPr>
                <w:rFonts w:ascii="Times New Roman" w:hAnsi="Times New Roman" w:cs="Times New Roman"/>
                <w:sz w:val="24"/>
                <w:szCs w:val="24"/>
              </w:rPr>
              <w:t>, игры, экскурсии на предприятия)</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Проведение мероприятий, направленных на формирование у обучающихся позитивного отношения к труду людей</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План по проведению профориентационных мероприятий для обучающихся по образовательным программам основного общего и среднего образования</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1.4.1 По выявлению предпочтений, обучающихся в области профессиональной ориентации</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обучающихся 9 классов, прошедших профессиональную профориентационную диагностику к общему количеству обучающихся 9 классов </w:t>
            </w:r>
            <w:r>
              <w:rPr>
                <w:rFonts w:ascii="Times New Roman" w:hAnsi="Times New Roman" w:cs="Times New Roman"/>
                <w:sz w:val="24"/>
                <w:szCs w:val="24"/>
              </w:rPr>
              <w:t>ОО</w:t>
            </w:r>
            <w:r w:rsidRPr="00730437">
              <w:rPr>
                <w:rFonts w:ascii="Times New Roman" w:hAnsi="Times New Roman" w:cs="Times New Roman"/>
                <w:sz w:val="24"/>
                <w:szCs w:val="24"/>
              </w:rPr>
              <w:t xml:space="preserve"> ;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Количество обучающихся 9 классов, прошедших профессиональную профориентационную диагностику</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Осуществление работ в образовательных организациях муниципалитета по выявлению предпочтений обучающихся в области профессиональной ориентации (проф. диагностики проектов разного уровня и методик) и оказанию </w:t>
            </w:r>
            <w:proofErr w:type="spellStart"/>
            <w:r w:rsidRPr="00730437">
              <w:rPr>
                <w:rFonts w:ascii="Times New Roman" w:hAnsi="Times New Roman" w:cs="Times New Roman"/>
                <w:sz w:val="24"/>
                <w:szCs w:val="24"/>
              </w:rPr>
              <w:t>психологопедагогической</w:t>
            </w:r>
            <w:proofErr w:type="spellEnd"/>
            <w:r w:rsidRPr="00730437">
              <w:rPr>
                <w:rFonts w:ascii="Times New Roman" w:hAnsi="Times New Roman" w:cs="Times New Roman"/>
                <w:sz w:val="24"/>
                <w:szCs w:val="24"/>
              </w:rPr>
              <w:t xml:space="preserve"> помощи в области профессионального самоопределения.</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Приказы об организации диагностических процедур в </w:t>
            </w:r>
            <w:r>
              <w:rPr>
                <w:rFonts w:ascii="Times New Roman" w:hAnsi="Times New Roman" w:cs="Times New Roman"/>
                <w:sz w:val="24"/>
                <w:szCs w:val="24"/>
              </w:rPr>
              <w:t>ОО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Отчеты </w:t>
            </w:r>
            <w:r>
              <w:rPr>
                <w:rFonts w:ascii="Times New Roman" w:hAnsi="Times New Roman" w:cs="Times New Roman"/>
                <w:sz w:val="24"/>
                <w:szCs w:val="24"/>
              </w:rPr>
              <w:t>ОО</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1.4.2 По сопровождению профессионального самоопределения обучающихся</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обучающихся 8-9-х классов, имеющих ИОМ, составленные на основе рекомендаций по профессиональному самоопределению, в общем количестве обучающихся 8-9-х классов.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2. Доля обучающихся 8-9-х классов, охваченных программами профориентационной направленности в рамках Целевой модели наставничества, в общем количестве обучающихся 8-9-х классов.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Доля 0 0 имеющая </w:t>
            </w:r>
            <w:proofErr w:type="spellStart"/>
            <w:r w:rsidRPr="00730437">
              <w:rPr>
                <w:rFonts w:ascii="Times New Roman" w:hAnsi="Times New Roman" w:cs="Times New Roman"/>
                <w:sz w:val="24"/>
                <w:szCs w:val="24"/>
              </w:rPr>
              <w:t>профориентационные</w:t>
            </w:r>
            <w:proofErr w:type="spellEnd"/>
            <w:r w:rsidRPr="00730437">
              <w:rPr>
                <w:rFonts w:ascii="Times New Roman" w:hAnsi="Times New Roman" w:cs="Times New Roman"/>
                <w:sz w:val="24"/>
                <w:szCs w:val="24"/>
              </w:rPr>
              <w:t xml:space="preserve"> разделы, внедренные в учебные предметы;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доля обучающихся 8-9 классов, охваченных </w:t>
            </w:r>
            <w:proofErr w:type="spellStart"/>
            <w:r w:rsidRPr="00730437">
              <w:rPr>
                <w:rFonts w:ascii="Times New Roman" w:hAnsi="Times New Roman" w:cs="Times New Roman"/>
                <w:sz w:val="24"/>
                <w:szCs w:val="24"/>
              </w:rPr>
              <w:t>психологопедагогической</w:t>
            </w:r>
            <w:proofErr w:type="spellEnd"/>
            <w:r w:rsidRPr="00730437">
              <w:rPr>
                <w:rFonts w:ascii="Times New Roman" w:hAnsi="Times New Roman" w:cs="Times New Roman"/>
                <w:sz w:val="24"/>
                <w:szCs w:val="24"/>
              </w:rPr>
              <w:t xml:space="preserve"> поддержкой, консультационной помощью по вопросам профессиональной ориентации, в общем количестве обучающихся 8-9-х классов; 5. </w:t>
            </w:r>
            <w:proofErr w:type="gramStart"/>
            <w:r w:rsidRPr="00730437">
              <w:rPr>
                <w:rFonts w:ascii="Times New Roman" w:hAnsi="Times New Roman" w:cs="Times New Roman"/>
                <w:sz w:val="24"/>
                <w:szCs w:val="24"/>
              </w:rPr>
              <w:t>Доля 0 0 , участвующих в цикле уроков «</w:t>
            </w:r>
            <w:proofErr w:type="spellStart"/>
            <w:r w:rsidRPr="00730437">
              <w:rPr>
                <w:rFonts w:ascii="Times New Roman" w:hAnsi="Times New Roman" w:cs="Times New Roman"/>
                <w:sz w:val="24"/>
                <w:szCs w:val="24"/>
              </w:rPr>
              <w:t>Проектория</w:t>
            </w:r>
            <w:proofErr w:type="spellEnd"/>
            <w:r w:rsidRPr="00730437">
              <w:rPr>
                <w:rFonts w:ascii="Times New Roman" w:hAnsi="Times New Roman" w:cs="Times New Roman"/>
                <w:sz w:val="24"/>
                <w:szCs w:val="24"/>
              </w:rPr>
              <w:t>»; Доля обучающихся 5-9 классов, принявших участие в открытых онлайн-уроках, реализуемых с учетом опыта цикла открытых уроков «</w:t>
            </w:r>
            <w:proofErr w:type="spellStart"/>
            <w:r w:rsidRPr="00730437">
              <w:rPr>
                <w:rFonts w:ascii="Times New Roman" w:hAnsi="Times New Roman" w:cs="Times New Roman"/>
                <w:sz w:val="24"/>
                <w:szCs w:val="24"/>
              </w:rPr>
              <w:t>Проектория</w:t>
            </w:r>
            <w:proofErr w:type="spellEnd"/>
            <w:r w:rsidRPr="00730437">
              <w:rPr>
                <w:rFonts w:ascii="Times New Roman" w:hAnsi="Times New Roman" w:cs="Times New Roman"/>
                <w:sz w:val="24"/>
                <w:szCs w:val="24"/>
              </w:rPr>
              <w:t xml:space="preserve">» в общем количестве обучающихся 5-9-х классов, классов с ОВЗ и </w:t>
            </w:r>
            <w:proofErr w:type="spellStart"/>
            <w:r w:rsidRPr="00730437">
              <w:rPr>
                <w:rFonts w:ascii="Times New Roman" w:hAnsi="Times New Roman" w:cs="Times New Roman"/>
                <w:sz w:val="24"/>
                <w:szCs w:val="24"/>
              </w:rPr>
              <w:t>детейинвалидов</w:t>
            </w:r>
            <w:proofErr w:type="spellEnd"/>
            <w:r w:rsidRPr="00730437">
              <w:rPr>
                <w:rFonts w:ascii="Times New Roman" w:hAnsi="Times New Roman" w:cs="Times New Roman"/>
                <w:sz w:val="24"/>
                <w:szCs w:val="24"/>
              </w:rPr>
              <w:t>. 6.</w:t>
            </w:r>
            <w:proofErr w:type="gramEnd"/>
            <w:r w:rsidRPr="00730437">
              <w:rPr>
                <w:rFonts w:ascii="Times New Roman" w:hAnsi="Times New Roman" w:cs="Times New Roman"/>
                <w:sz w:val="24"/>
                <w:szCs w:val="24"/>
              </w:rPr>
              <w:t xml:space="preserve"> Количество </w:t>
            </w:r>
            <w:r w:rsidRPr="00730437">
              <w:rPr>
                <w:rFonts w:ascii="Times New Roman" w:hAnsi="Times New Roman" w:cs="Times New Roman"/>
                <w:sz w:val="24"/>
                <w:szCs w:val="24"/>
              </w:rPr>
              <w:lastRenderedPageBreak/>
              <w:t xml:space="preserve">реализованных мероприятий по профессиональной ориентации для детей с ОВЗ и </w:t>
            </w:r>
            <w:proofErr w:type="spellStart"/>
            <w:r w:rsidRPr="00730437">
              <w:rPr>
                <w:rFonts w:ascii="Times New Roman" w:hAnsi="Times New Roman" w:cs="Times New Roman"/>
                <w:sz w:val="24"/>
                <w:szCs w:val="24"/>
              </w:rPr>
              <w:t>детейинвалидов</w:t>
            </w:r>
            <w:proofErr w:type="spellEnd"/>
            <w:r w:rsidRPr="00730437">
              <w:rPr>
                <w:rFonts w:ascii="Times New Roman" w:hAnsi="Times New Roman" w:cs="Times New Roman"/>
                <w:sz w:val="24"/>
                <w:szCs w:val="24"/>
              </w:rPr>
              <w:t>. 7. Доля обучающихся 8-9 классов, принявших участие в региональном и национальном конкурсе по профессиональному мастерству среди инвалидов и лиц с ОВЗ «</w:t>
            </w:r>
            <w:proofErr w:type="spellStart"/>
            <w:r w:rsidRPr="00730437">
              <w:rPr>
                <w:rFonts w:ascii="Times New Roman" w:hAnsi="Times New Roman" w:cs="Times New Roman"/>
                <w:sz w:val="24"/>
                <w:szCs w:val="24"/>
              </w:rPr>
              <w:t>Абилимпикс</w:t>
            </w:r>
            <w:proofErr w:type="spellEnd"/>
            <w:r w:rsidRPr="00730437">
              <w:rPr>
                <w:rFonts w:ascii="Times New Roman" w:hAnsi="Times New Roman" w:cs="Times New Roman"/>
                <w:sz w:val="24"/>
                <w:szCs w:val="24"/>
              </w:rPr>
              <w:t xml:space="preserve">», в общем количестве обучающихся детей-инвалидов и лиц с ОВЗ в данной категории. 6. Количество мероприятий для обучающихся 8-9 классов, проведенных школьными психологами в рамках индивидуальной консультационной помощи в профориентации. 7. Доля обучающихся 5-9-х классов с ОВЗ и детей-инвалидов, принимающих участие: - в профориентационных занятиях внеурочной деятельности; - в специализированных (элективных) курсах профориентационной тематики; - в мероприятиях по ранней профориентации, в общем количестве обучающихся 5-9-х классов с </w:t>
            </w:r>
            <w:r w:rsidRPr="00730437">
              <w:rPr>
                <w:rFonts w:ascii="Times New Roman" w:hAnsi="Times New Roman" w:cs="Times New Roman"/>
                <w:sz w:val="24"/>
                <w:szCs w:val="24"/>
              </w:rPr>
              <w:lastRenderedPageBreak/>
              <w:t>ОВЗ и детей-инвалидов. 8. Доля обучающихся 5-9 классов с ОВЗ и детей-инвалидов, охваченных дополнительным образованием профориентационной направленности, в общем количестве обучающихся 5-9-х</w:t>
            </w:r>
          </w:p>
        </w:tc>
        <w:tc>
          <w:tcPr>
            <w:tcW w:w="4350"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Количество обучающихся 8</w:t>
            </w:r>
            <w:r w:rsidRPr="00730437">
              <w:rPr>
                <w:rFonts w:ascii="Times New Roman" w:hAnsi="Times New Roman" w:cs="Times New Roman"/>
                <w:sz w:val="24"/>
                <w:szCs w:val="24"/>
              </w:rPr>
              <w:softHyphen/>
              <w:t xml:space="preserve"> 9-х классов, имеющих ИОМ, составленные на основе рекомендаций по профессиональному самоопределению, 2. Количество обучающихся 8</w:t>
            </w:r>
            <w:r w:rsidRPr="00730437">
              <w:rPr>
                <w:rFonts w:ascii="Times New Roman" w:hAnsi="Times New Roman" w:cs="Times New Roman"/>
                <w:sz w:val="24"/>
                <w:szCs w:val="24"/>
              </w:rPr>
              <w:softHyphen/>
              <w:t xml:space="preserve"> 9-х классов, охваченных программами профориентационной направленности в рамках Целевой модели </w:t>
            </w:r>
            <w:r w:rsidRPr="00730437">
              <w:rPr>
                <w:rFonts w:ascii="Times New Roman" w:hAnsi="Times New Roman" w:cs="Times New Roman"/>
                <w:sz w:val="24"/>
                <w:szCs w:val="24"/>
              </w:rPr>
              <w:lastRenderedPageBreak/>
              <w:t xml:space="preserve">наставничества,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Наличие профориентационных разделов, внедренных в учебные предметы;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количество обучающихся 8-9 классов, охваченных психолого-педагогической поддержкой, консультационной помощью по вопросам профессиональной ориентации,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Количество обучающихся 5</w:t>
            </w:r>
            <w:r w:rsidRPr="00730437">
              <w:rPr>
                <w:rFonts w:ascii="Times New Roman" w:hAnsi="Times New Roman" w:cs="Times New Roman"/>
                <w:sz w:val="24"/>
                <w:szCs w:val="24"/>
              </w:rPr>
              <w:softHyphen/>
              <w:t xml:space="preserve"> 9 классов, принявших участие в открытых онлайн-уроках, реализуемых с учетом опыта цикла открытых уроков «</w:t>
            </w:r>
            <w:proofErr w:type="spellStart"/>
            <w:r w:rsidRPr="00730437">
              <w:rPr>
                <w:rFonts w:ascii="Times New Roman" w:hAnsi="Times New Roman" w:cs="Times New Roman"/>
                <w:sz w:val="24"/>
                <w:szCs w:val="24"/>
              </w:rPr>
              <w:t>Проектория</w:t>
            </w:r>
            <w:proofErr w:type="spellEnd"/>
            <w:r w:rsidRPr="00730437">
              <w:rPr>
                <w:rFonts w:ascii="Times New Roman" w:hAnsi="Times New Roman" w:cs="Times New Roman"/>
                <w:sz w:val="24"/>
                <w:szCs w:val="24"/>
              </w:rPr>
              <w:t xml:space="preserve">»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6. Количество обучающихся 5</w:t>
            </w:r>
            <w:r w:rsidRPr="00730437">
              <w:rPr>
                <w:rFonts w:ascii="Times New Roman" w:hAnsi="Times New Roman" w:cs="Times New Roman"/>
                <w:sz w:val="24"/>
                <w:szCs w:val="24"/>
              </w:rPr>
              <w:softHyphen/>
              <w:t xml:space="preserve"> 9-х классов с ОВЗ и </w:t>
            </w:r>
            <w:proofErr w:type="spellStart"/>
            <w:r w:rsidRPr="00730437">
              <w:rPr>
                <w:rFonts w:ascii="Times New Roman" w:hAnsi="Times New Roman" w:cs="Times New Roman"/>
                <w:sz w:val="24"/>
                <w:szCs w:val="24"/>
              </w:rPr>
              <w:t>детейинвалидов</w:t>
            </w:r>
            <w:proofErr w:type="spellEnd"/>
            <w:r w:rsidRPr="00730437">
              <w:rPr>
                <w:rFonts w:ascii="Times New Roman" w:hAnsi="Times New Roman" w:cs="Times New Roman"/>
                <w:sz w:val="24"/>
                <w:szCs w:val="24"/>
              </w:rPr>
              <w:t xml:space="preserve">, принимающих участие: - в профориентационных занятиях внеурочной деятельности; - в специализированных (элективных) курсах профориентационной тематики; - в мероприятиях по ранней профориентации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7. Количество обучающихся 5</w:t>
            </w:r>
            <w:r w:rsidRPr="00730437">
              <w:rPr>
                <w:rFonts w:ascii="Times New Roman" w:hAnsi="Times New Roman" w:cs="Times New Roman"/>
                <w:sz w:val="24"/>
                <w:szCs w:val="24"/>
              </w:rPr>
              <w:softHyphen/>
              <w:t xml:space="preserve"> 9 классов с ОВЗ и </w:t>
            </w:r>
            <w:proofErr w:type="spellStart"/>
            <w:r w:rsidRPr="00730437">
              <w:rPr>
                <w:rFonts w:ascii="Times New Roman" w:hAnsi="Times New Roman" w:cs="Times New Roman"/>
                <w:sz w:val="24"/>
                <w:szCs w:val="24"/>
              </w:rPr>
              <w:t>детейинвалидов</w:t>
            </w:r>
            <w:proofErr w:type="spellEnd"/>
            <w:r w:rsidRPr="00730437">
              <w:rPr>
                <w:rFonts w:ascii="Times New Roman" w:hAnsi="Times New Roman" w:cs="Times New Roman"/>
                <w:sz w:val="24"/>
                <w:szCs w:val="24"/>
              </w:rPr>
              <w:t xml:space="preserve">, охваченных дополнительным образованием профориентационной направленности, 8. Количество реализованных мероприятий по профессиональной ориентации для детей с ОВЗ и </w:t>
            </w:r>
            <w:proofErr w:type="spellStart"/>
            <w:r w:rsidRPr="00730437">
              <w:rPr>
                <w:rFonts w:ascii="Times New Roman" w:hAnsi="Times New Roman" w:cs="Times New Roman"/>
                <w:sz w:val="24"/>
                <w:szCs w:val="24"/>
              </w:rPr>
              <w:t>детейинвалидов</w:t>
            </w:r>
            <w:proofErr w:type="spellEnd"/>
            <w:r w:rsidRPr="00730437">
              <w:rPr>
                <w:rFonts w:ascii="Times New Roman" w:hAnsi="Times New Roman" w:cs="Times New Roman"/>
                <w:sz w:val="24"/>
                <w:szCs w:val="24"/>
              </w:rPr>
              <w:t xml:space="preserve">.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9. Количество обучающихся 8</w:t>
            </w:r>
            <w:r w:rsidRPr="00730437">
              <w:rPr>
                <w:rFonts w:ascii="Times New Roman" w:hAnsi="Times New Roman" w:cs="Times New Roman"/>
                <w:sz w:val="24"/>
                <w:szCs w:val="24"/>
              </w:rPr>
              <w:softHyphen/>
              <w:t xml:space="preserve"> 9 классов, принявших участие в </w:t>
            </w:r>
            <w:r w:rsidRPr="00730437">
              <w:rPr>
                <w:rFonts w:ascii="Times New Roman" w:hAnsi="Times New Roman" w:cs="Times New Roman"/>
                <w:sz w:val="24"/>
                <w:szCs w:val="24"/>
              </w:rPr>
              <w:lastRenderedPageBreak/>
              <w:t xml:space="preserve">региональном и национальном конкурсе по профессиональному мастерству среди инвалидов и лиц с ОВЗ « </w:t>
            </w:r>
            <w:proofErr w:type="spellStart"/>
            <w:r w:rsidRPr="00730437">
              <w:rPr>
                <w:rFonts w:ascii="Times New Roman" w:hAnsi="Times New Roman" w:cs="Times New Roman"/>
                <w:sz w:val="24"/>
                <w:szCs w:val="24"/>
              </w:rPr>
              <w:t>Абилимпикс</w:t>
            </w:r>
            <w:proofErr w:type="spellEnd"/>
            <w:r w:rsidRPr="00730437">
              <w:rPr>
                <w:rFonts w:ascii="Times New Roman" w:hAnsi="Times New Roman" w:cs="Times New Roman"/>
                <w:sz w:val="24"/>
                <w:szCs w:val="24"/>
              </w:rPr>
              <w:t xml:space="preserve">».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10.Количество мероприятий для обучающихся 8-9 классов, проведенных школьными психологами в рамках индивидуальной консультационной помощи в профориентации.</w:t>
            </w:r>
          </w:p>
          <w:p w:rsidR="00AC6E51" w:rsidRPr="00730437" w:rsidRDefault="00AC6E51" w:rsidP="00AC6E51">
            <w:pPr>
              <w:jc w:val="both"/>
              <w:rPr>
                <w:rFonts w:ascii="Times New Roman" w:hAnsi="Times New Roman" w:cs="Times New Roman"/>
                <w:sz w:val="24"/>
                <w:szCs w:val="24"/>
              </w:rPr>
            </w:pP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Координации деятельности всех субъектов </w:t>
            </w:r>
            <w:proofErr w:type="spellStart"/>
            <w:r w:rsidRPr="00730437">
              <w:rPr>
                <w:rFonts w:ascii="Times New Roman" w:hAnsi="Times New Roman" w:cs="Times New Roman"/>
                <w:sz w:val="24"/>
                <w:szCs w:val="24"/>
              </w:rPr>
              <w:t>профориентационного</w:t>
            </w:r>
            <w:proofErr w:type="spellEnd"/>
            <w:r w:rsidRPr="00730437">
              <w:rPr>
                <w:rFonts w:ascii="Times New Roman" w:hAnsi="Times New Roman" w:cs="Times New Roman"/>
                <w:sz w:val="24"/>
                <w:szCs w:val="24"/>
              </w:rPr>
              <w:t xml:space="preserve"> процесса по сопровождению профессионального самоопределения в МСО.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Выявление лучших практик </w:t>
            </w:r>
            <w:r w:rsidRPr="00730437">
              <w:rPr>
                <w:rFonts w:ascii="Times New Roman" w:hAnsi="Times New Roman" w:cs="Times New Roman"/>
                <w:sz w:val="24"/>
                <w:szCs w:val="24"/>
              </w:rPr>
              <w:lastRenderedPageBreak/>
              <w:t xml:space="preserve">профориентационной направленности, в том числе с использованием грантовых механизмов поддержки победителей.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Распространение лучшего опыта и моделей профориентационной работы с детьми и молодежью.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Организация работы с семьями, направленной на оказание помощи детям в обоснованном выборе профессии и построении образовательно профессиональной траектории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5. Организация работы с семьями, направленной на оказание помощи детям в обоснованном выборе профессии и построении </w:t>
            </w:r>
            <w:proofErr w:type="spellStart"/>
            <w:r w:rsidRPr="00730437">
              <w:rPr>
                <w:rFonts w:ascii="Times New Roman" w:hAnsi="Times New Roman" w:cs="Times New Roman"/>
                <w:sz w:val="24"/>
                <w:szCs w:val="24"/>
              </w:rPr>
              <w:t>образовательнопрофессиональной</w:t>
            </w:r>
            <w:proofErr w:type="spellEnd"/>
            <w:r w:rsidRPr="00730437">
              <w:rPr>
                <w:rFonts w:ascii="Times New Roman" w:hAnsi="Times New Roman" w:cs="Times New Roman"/>
                <w:sz w:val="24"/>
                <w:szCs w:val="24"/>
              </w:rPr>
              <w:t xml:space="preserve"> траектории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6. Организация индивидуальной консультационной помощи по профессиональной ориентации психологическими службами </w:t>
            </w:r>
            <w:r>
              <w:rPr>
                <w:rFonts w:ascii="Times New Roman" w:hAnsi="Times New Roman" w:cs="Times New Roman"/>
                <w:sz w:val="24"/>
                <w:szCs w:val="24"/>
              </w:rPr>
              <w:t>ОО</w:t>
            </w:r>
            <w:r w:rsidRPr="00730437">
              <w:rPr>
                <w:rFonts w:ascii="Times New Roman" w:hAnsi="Times New Roman" w:cs="Times New Roman"/>
                <w:sz w:val="24"/>
                <w:szCs w:val="24"/>
              </w:rPr>
              <w:t xml:space="preserve">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7. Реализация комплекса мер, направленных на популяризацию конкурсного </w:t>
            </w:r>
            <w:r w:rsidRPr="00730437">
              <w:rPr>
                <w:rFonts w:ascii="Times New Roman" w:hAnsi="Times New Roman" w:cs="Times New Roman"/>
                <w:sz w:val="24"/>
                <w:szCs w:val="24"/>
              </w:rPr>
              <w:lastRenderedPageBreak/>
              <w:t xml:space="preserve">движения </w:t>
            </w:r>
            <w:proofErr w:type="spellStart"/>
            <w:r w:rsidRPr="00730437">
              <w:rPr>
                <w:rFonts w:ascii="Times New Roman" w:hAnsi="Times New Roman" w:cs="Times New Roman"/>
                <w:sz w:val="24"/>
                <w:szCs w:val="24"/>
              </w:rPr>
              <w:t>профмастерства</w:t>
            </w:r>
            <w:proofErr w:type="spellEnd"/>
            <w:r w:rsidRPr="00730437">
              <w:rPr>
                <w:rFonts w:ascii="Times New Roman" w:hAnsi="Times New Roman" w:cs="Times New Roman"/>
                <w:sz w:val="24"/>
                <w:szCs w:val="24"/>
              </w:rPr>
              <w:t xml:space="preserve"> среди лиц с ОВЗ</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Отчет Координатора по профессиональной ориентации в муниципалитете по плану реализации Стратегии развития профессиональной ориентации населения в своем муниципальном образовании </w:t>
            </w:r>
            <w:r w:rsidRPr="00730437">
              <w:rPr>
                <w:rFonts w:ascii="Times New Roman" w:hAnsi="Times New Roman" w:cs="Times New Roman"/>
                <w:sz w:val="24"/>
                <w:szCs w:val="24"/>
              </w:rPr>
              <w:lastRenderedPageBreak/>
              <w:t xml:space="preserve">Красноярского края (соответствующий раздел).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Соглашение муниципалитета с Министерством образования КК («Билет в будущее»).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Приказ о назначении муниципального координатора по профориентационной работе.</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1.4.3.по выбору профессии обучающимися ОО</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Доля выпускников 9-х классов, поступивших в ПОО, выбравших для продолжения обучения специальность (профессию), близкую по профилю обучения предметам, выбранным для сдачи ГИА, в общем количестве выпускников 9-х классов, поступивших в ПОО.</w:t>
            </w:r>
            <w:proofErr w:type="gramStart"/>
            <w:r w:rsidRPr="00730437">
              <w:rPr>
                <w:rFonts w:ascii="Times New Roman" w:hAnsi="Times New Roman" w:cs="Times New Roman"/>
                <w:sz w:val="24"/>
                <w:szCs w:val="24"/>
              </w:rPr>
              <w:t xml:space="preserve"> .</w:t>
            </w:r>
            <w:proofErr w:type="gramEnd"/>
            <w:r w:rsidRPr="00730437">
              <w:rPr>
                <w:rFonts w:ascii="Times New Roman" w:hAnsi="Times New Roman" w:cs="Times New Roman"/>
                <w:sz w:val="24"/>
                <w:szCs w:val="24"/>
              </w:rPr>
              <w:t xml:space="preserve"> Доля образовательных организаций общего образования, в которых более 50% выпускников 9-х, поступивших в ПОО, выбрали для продолжения обучения специальность (профессию), близкую по профилю обучения предметам, выбранным для сдачи ГИА, в общем количестве образовательных организаций общего образования.</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Количество выпускников 9-х классов, поступивших в ПОО, выбравших для продолжения обучения специальность (профессию), близкую по профилю обучения предметам, выбранным для сдачи ГИА</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Анализ соответствия выбора обучающимися предметов для сдачи в рамках ГИА учебным предметам, </w:t>
            </w:r>
            <w:proofErr w:type="spellStart"/>
            <w:r w:rsidRPr="00730437">
              <w:rPr>
                <w:rFonts w:ascii="Times New Roman" w:hAnsi="Times New Roman" w:cs="Times New Roman"/>
                <w:sz w:val="24"/>
                <w:szCs w:val="24"/>
              </w:rPr>
              <w:t>изучавшимся</w:t>
            </w:r>
            <w:proofErr w:type="spellEnd"/>
            <w:r w:rsidRPr="00730437">
              <w:rPr>
                <w:rFonts w:ascii="Times New Roman" w:hAnsi="Times New Roman" w:cs="Times New Roman"/>
                <w:sz w:val="24"/>
                <w:szCs w:val="24"/>
              </w:rPr>
              <w:t xml:space="preserve"> на углубленном уровне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Анализ соответствия выбора выпускниками 9-х и 11 -х классов профиля обучения в ПОО и ОО ВО с ранее выбранным профилем обучения</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Аналитическая справка по плану реализации Стратегии развития профессиональной ориентации населения в Казачинском районе</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1.4.4 по выявлению предпочтений, обучающихся СОО в области профессиональной ориентации</w:t>
            </w:r>
          </w:p>
        </w:tc>
      </w:tr>
      <w:tr w:rsidR="00AC6E51" w:rsidRPr="00730437" w:rsidTr="00AC6E51">
        <w:tc>
          <w:tcPr>
            <w:tcW w:w="3446" w:type="dxa"/>
            <w:gridSpan w:val="2"/>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обучающихся 10-11 </w:t>
            </w:r>
            <w:r w:rsidRPr="00730437">
              <w:rPr>
                <w:rFonts w:ascii="Times New Roman" w:hAnsi="Times New Roman" w:cs="Times New Roman"/>
                <w:sz w:val="24"/>
                <w:szCs w:val="24"/>
              </w:rPr>
              <w:lastRenderedPageBreak/>
              <w:t xml:space="preserve">классов, прошедших профессиональную профориентационную диагностику, к общему количеству обучающихся 10-11 классов </w:t>
            </w:r>
            <w:r>
              <w:rPr>
                <w:rFonts w:ascii="Times New Roman" w:hAnsi="Times New Roman" w:cs="Times New Roman"/>
                <w:sz w:val="24"/>
                <w:szCs w:val="24"/>
              </w:rPr>
              <w:t>ОО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Доля учащихся 10 классов, обучающихся по профилю, соответствующему выявленным в ходе диагностики профессиональным предпочтениям, проведенной у них на уровне основного общего образования </w:t>
            </w:r>
          </w:p>
        </w:tc>
        <w:tc>
          <w:tcPr>
            <w:tcW w:w="4350"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Количество обучающихся 10-11 </w:t>
            </w:r>
            <w:r w:rsidRPr="00730437">
              <w:rPr>
                <w:rFonts w:ascii="Times New Roman" w:hAnsi="Times New Roman" w:cs="Times New Roman"/>
                <w:sz w:val="24"/>
                <w:szCs w:val="24"/>
              </w:rPr>
              <w:lastRenderedPageBreak/>
              <w:t xml:space="preserve">классов, прошедших профессиональную профориентационную диагностику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Количество учащихся 10 классов, обучающихся по профилю, соответствующему выявленным в ходе диагностики профессиональным предпочтениям, проведенной у них на уровне основного общего образования</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Осуществление работ в </w:t>
            </w:r>
            <w:r w:rsidRPr="00730437">
              <w:rPr>
                <w:rFonts w:ascii="Times New Roman" w:hAnsi="Times New Roman" w:cs="Times New Roman"/>
                <w:sz w:val="24"/>
                <w:szCs w:val="24"/>
              </w:rPr>
              <w:lastRenderedPageBreak/>
              <w:t xml:space="preserve">образовательных организациях муниципалитета, по выявлению предпочтений обучающихся в области профессиональной ориентации (проф. диагностики проектов разного уровня и методик) и оказанию </w:t>
            </w:r>
            <w:proofErr w:type="spellStart"/>
            <w:r w:rsidRPr="00730437">
              <w:rPr>
                <w:rFonts w:ascii="Times New Roman" w:hAnsi="Times New Roman" w:cs="Times New Roman"/>
                <w:sz w:val="24"/>
                <w:szCs w:val="24"/>
              </w:rPr>
              <w:t>психологопедагогической</w:t>
            </w:r>
            <w:proofErr w:type="spellEnd"/>
            <w:r w:rsidRPr="00730437">
              <w:rPr>
                <w:rFonts w:ascii="Times New Roman" w:hAnsi="Times New Roman" w:cs="Times New Roman"/>
                <w:sz w:val="24"/>
                <w:szCs w:val="24"/>
              </w:rPr>
              <w:t xml:space="preserve"> помощи в области профессионального самоопределения.</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Приказы об организации </w:t>
            </w:r>
            <w:r w:rsidRPr="00730437">
              <w:rPr>
                <w:rFonts w:ascii="Times New Roman" w:hAnsi="Times New Roman" w:cs="Times New Roman"/>
                <w:sz w:val="24"/>
                <w:szCs w:val="24"/>
              </w:rPr>
              <w:lastRenderedPageBreak/>
              <w:t xml:space="preserve">диагностических процедур в ОО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Отчеты </w:t>
            </w:r>
            <w:r>
              <w:rPr>
                <w:rFonts w:ascii="Times New Roman" w:hAnsi="Times New Roman" w:cs="Times New Roman"/>
                <w:sz w:val="24"/>
                <w:szCs w:val="24"/>
              </w:rPr>
              <w:t>ОО</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1.4.5 по сопровождению профессионального самоопределения обучающихся СОО (в том числе обучающихся с ОВЗ)</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обучающихся 10-11-х классов, имеющих ИОМ, составленные на основе рекомендаций по профессиональному самоопределению, в общем количестве обучающихся 10-11-х классов.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Доля обучающихся 10-11-х классов, охваченных программами профориентационной направленности в рамках Целевой модели наставничества, в общем количестве обучающихся 10-11-х классов.</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Доля обучающихся 10-11-х </w:t>
            </w:r>
            <w:r w:rsidRPr="00730437">
              <w:rPr>
                <w:rFonts w:ascii="Times New Roman" w:hAnsi="Times New Roman" w:cs="Times New Roman"/>
                <w:sz w:val="24"/>
                <w:szCs w:val="24"/>
              </w:rPr>
              <w:lastRenderedPageBreak/>
              <w:t>классов, участников открытых онлайн-уроков «</w:t>
            </w:r>
            <w:proofErr w:type="spellStart"/>
            <w:r w:rsidRPr="00730437">
              <w:rPr>
                <w:rFonts w:ascii="Times New Roman" w:hAnsi="Times New Roman" w:cs="Times New Roman"/>
                <w:sz w:val="24"/>
                <w:szCs w:val="24"/>
              </w:rPr>
              <w:t>Проектория</w:t>
            </w:r>
            <w:proofErr w:type="spellEnd"/>
            <w:r w:rsidRPr="00730437">
              <w:rPr>
                <w:rFonts w:ascii="Times New Roman" w:hAnsi="Times New Roman" w:cs="Times New Roman"/>
                <w:sz w:val="24"/>
                <w:szCs w:val="24"/>
              </w:rPr>
              <w:t>», в общем количестве обучающихся 10-11-х классов;</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4. Доля обучающихся 10-10-х классов, охваченных </w:t>
            </w:r>
            <w:proofErr w:type="spellStart"/>
            <w:r w:rsidRPr="00730437">
              <w:rPr>
                <w:rFonts w:ascii="Times New Roman" w:hAnsi="Times New Roman" w:cs="Times New Roman"/>
                <w:sz w:val="24"/>
                <w:szCs w:val="24"/>
              </w:rPr>
              <w:t>профориентационными</w:t>
            </w:r>
            <w:proofErr w:type="spellEnd"/>
            <w:r w:rsidRPr="00730437">
              <w:rPr>
                <w:rFonts w:ascii="Times New Roman" w:hAnsi="Times New Roman" w:cs="Times New Roman"/>
                <w:sz w:val="24"/>
                <w:szCs w:val="24"/>
              </w:rPr>
              <w:t xml:space="preserve"> мероприятиями («Начни трудовую биографию с Арктики и Дальнего Востока!» и др.; программы: «Zaco6oft» и др.; </w:t>
            </w:r>
            <w:proofErr w:type="spellStart"/>
            <w:r w:rsidRPr="00730437">
              <w:rPr>
                <w:rFonts w:ascii="Times New Roman" w:hAnsi="Times New Roman" w:cs="Times New Roman"/>
                <w:sz w:val="24"/>
                <w:szCs w:val="24"/>
              </w:rPr>
              <w:t>профпробы</w:t>
            </w:r>
            <w:proofErr w:type="spellEnd"/>
            <w:r w:rsidRPr="00730437">
              <w:rPr>
                <w:rFonts w:ascii="Times New Roman" w:hAnsi="Times New Roman" w:cs="Times New Roman"/>
                <w:sz w:val="24"/>
                <w:szCs w:val="24"/>
              </w:rPr>
              <w:t xml:space="preserve">; практики) направленными на сопровождение профессионального самоопределения, в общем количестве обучающихся 10-11-х классов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5. Доля обучающихся 10-11(12)-х классов с ОВЗ и инвалидов, принявших участие: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в профориентационных мероприятиях;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в </w:t>
            </w:r>
            <w:proofErr w:type="spellStart"/>
            <w:r w:rsidRPr="00730437">
              <w:rPr>
                <w:rFonts w:ascii="Times New Roman" w:hAnsi="Times New Roman" w:cs="Times New Roman"/>
                <w:sz w:val="24"/>
                <w:szCs w:val="24"/>
              </w:rPr>
              <w:t>профориентационном</w:t>
            </w:r>
            <w:proofErr w:type="spellEnd"/>
            <w:r w:rsidRPr="00730437">
              <w:rPr>
                <w:rFonts w:ascii="Times New Roman" w:hAnsi="Times New Roman" w:cs="Times New Roman"/>
                <w:sz w:val="24"/>
                <w:szCs w:val="24"/>
              </w:rPr>
              <w:t xml:space="preserve"> консультировании, проводимом специалистами службы сопровождения;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в профессиональных пробах. 6. Доля обучающихся 10-11-х классов, охваченных </w:t>
            </w:r>
            <w:proofErr w:type="spellStart"/>
            <w:r w:rsidRPr="00730437">
              <w:rPr>
                <w:rFonts w:ascii="Times New Roman" w:hAnsi="Times New Roman" w:cs="Times New Roman"/>
                <w:sz w:val="24"/>
                <w:szCs w:val="24"/>
              </w:rPr>
              <w:t>психологопедагогической</w:t>
            </w:r>
            <w:proofErr w:type="spellEnd"/>
            <w:r w:rsidRPr="00730437">
              <w:rPr>
                <w:rFonts w:ascii="Times New Roman" w:hAnsi="Times New Roman" w:cs="Times New Roman"/>
                <w:sz w:val="24"/>
                <w:szCs w:val="24"/>
              </w:rPr>
              <w:t xml:space="preserve"> поддержкой, консультационной помощью </w:t>
            </w:r>
            <w:r w:rsidRPr="00730437">
              <w:rPr>
                <w:rFonts w:ascii="Times New Roman" w:hAnsi="Times New Roman" w:cs="Times New Roman"/>
                <w:sz w:val="24"/>
                <w:szCs w:val="24"/>
              </w:rPr>
              <w:lastRenderedPageBreak/>
              <w:t>по вопросам профессиональной ориентации</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Количество обучающихся 10-11-х классов, имеющих ИОМ, составленные на основе рекомендаций по профессиональному самоопределению,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Количество обучающихся 10-11-х классов, охваченных программами профориентационной направленности в рамках Целевой модели наставничества,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Количество обучающихся 10-11-х классов, участников открытых онлайн-уроков «</w:t>
            </w:r>
            <w:proofErr w:type="spellStart"/>
            <w:r w:rsidRPr="00730437">
              <w:rPr>
                <w:rFonts w:ascii="Times New Roman" w:hAnsi="Times New Roman" w:cs="Times New Roman"/>
                <w:sz w:val="24"/>
                <w:szCs w:val="24"/>
              </w:rPr>
              <w:t>Проектория</w:t>
            </w:r>
            <w:proofErr w:type="spellEnd"/>
            <w:r w:rsidRPr="00730437">
              <w:rPr>
                <w:rFonts w:ascii="Times New Roman" w:hAnsi="Times New Roman" w:cs="Times New Roman"/>
                <w:sz w:val="24"/>
                <w:szCs w:val="24"/>
              </w:rPr>
              <w:t>»,</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4. Количество обучающихся 10-10-х классов, охваченных </w:t>
            </w:r>
            <w:proofErr w:type="spellStart"/>
            <w:r w:rsidRPr="00730437">
              <w:rPr>
                <w:rFonts w:ascii="Times New Roman" w:hAnsi="Times New Roman" w:cs="Times New Roman"/>
                <w:sz w:val="24"/>
                <w:szCs w:val="24"/>
              </w:rPr>
              <w:t>профориентационными</w:t>
            </w:r>
            <w:proofErr w:type="spellEnd"/>
            <w:r w:rsidRPr="00730437">
              <w:rPr>
                <w:rFonts w:ascii="Times New Roman" w:hAnsi="Times New Roman" w:cs="Times New Roman"/>
                <w:sz w:val="24"/>
                <w:szCs w:val="24"/>
              </w:rPr>
              <w:t xml:space="preserve"> мероприятиями («Начни трудовую биографию с Арктики и Дальнего Востока!» и др.; программы: «Zaco6oft» и др.; </w:t>
            </w:r>
            <w:proofErr w:type="spellStart"/>
            <w:r w:rsidRPr="00730437">
              <w:rPr>
                <w:rFonts w:ascii="Times New Roman" w:hAnsi="Times New Roman" w:cs="Times New Roman"/>
                <w:sz w:val="24"/>
                <w:szCs w:val="24"/>
              </w:rPr>
              <w:lastRenderedPageBreak/>
              <w:t>профпробы</w:t>
            </w:r>
            <w:proofErr w:type="spellEnd"/>
            <w:r w:rsidRPr="00730437">
              <w:rPr>
                <w:rFonts w:ascii="Times New Roman" w:hAnsi="Times New Roman" w:cs="Times New Roman"/>
                <w:sz w:val="24"/>
                <w:szCs w:val="24"/>
              </w:rPr>
              <w:t xml:space="preserve">; практики) направленными на сопровождение профессионального самоопределения,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5. Количество обучающихся 10-11(12)-х классов с ОВЗ и инвалидов, принявших участие: - в профориентационных мероприятиях; - в </w:t>
            </w:r>
            <w:proofErr w:type="spellStart"/>
            <w:r w:rsidRPr="00730437">
              <w:rPr>
                <w:rFonts w:ascii="Times New Roman" w:hAnsi="Times New Roman" w:cs="Times New Roman"/>
                <w:sz w:val="24"/>
                <w:szCs w:val="24"/>
              </w:rPr>
              <w:t>профориентационном</w:t>
            </w:r>
            <w:proofErr w:type="spellEnd"/>
            <w:r w:rsidRPr="00730437">
              <w:rPr>
                <w:rFonts w:ascii="Times New Roman" w:hAnsi="Times New Roman" w:cs="Times New Roman"/>
                <w:sz w:val="24"/>
                <w:szCs w:val="24"/>
              </w:rPr>
              <w:t xml:space="preserve"> консультировании, проводимом специалистами службы сопровождения; - в профессиональных пробах</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6. </w:t>
            </w:r>
            <w:proofErr w:type="spellStart"/>
            <w:r w:rsidRPr="00730437">
              <w:rPr>
                <w:rFonts w:ascii="Times New Roman" w:hAnsi="Times New Roman" w:cs="Times New Roman"/>
                <w:sz w:val="24"/>
                <w:szCs w:val="24"/>
              </w:rPr>
              <w:t>Количнество</w:t>
            </w:r>
            <w:proofErr w:type="spellEnd"/>
            <w:r w:rsidRPr="00730437">
              <w:rPr>
                <w:rFonts w:ascii="Times New Roman" w:hAnsi="Times New Roman" w:cs="Times New Roman"/>
                <w:sz w:val="24"/>
                <w:szCs w:val="24"/>
              </w:rPr>
              <w:t xml:space="preserve"> обучающихся 10-11-х классов, охваченных психолого-педагогической поддержкой, консультационной помощью по вопросам профессиональной ориентации</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Создание программ дополнительного образования, обеспечивающей профориентацию обучающихся с ОВЗ.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Вовлечение обучающихся с ОВЗ и инвалидов в мероприятия профориентационной направленности.</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Организация психологической профориентационной консультационной помощи для обучающихся с ОВЗ и их родителей.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Подготовка учите </w:t>
            </w:r>
            <w:proofErr w:type="spellStart"/>
            <w:r w:rsidRPr="00730437">
              <w:rPr>
                <w:rFonts w:ascii="Times New Roman" w:hAnsi="Times New Roman" w:cs="Times New Roman"/>
                <w:sz w:val="24"/>
                <w:szCs w:val="24"/>
              </w:rPr>
              <w:lastRenderedPageBreak/>
              <w:t>лейнаставников</w:t>
            </w:r>
            <w:proofErr w:type="spellEnd"/>
            <w:r w:rsidRPr="00730437">
              <w:rPr>
                <w:rFonts w:ascii="Times New Roman" w:hAnsi="Times New Roman" w:cs="Times New Roman"/>
                <w:sz w:val="24"/>
                <w:szCs w:val="24"/>
              </w:rPr>
              <w:t xml:space="preserve">, занимающихся </w:t>
            </w:r>
            <w:proofErr w:type="spellStart"/>
            <w:r w:rsidRPr="00730437">
              <w:rPr>
                <w:rFonts w:ascii="Times New Roman" w:hAnsi="Times New Roman" w:cs="Times New Roman"/>
                <w:sz w:val="24"/>
                <w:szCs w:val="24"/>
              </w:rPr>
              <w:t>профориентационным</w:t>
            </w:r>
            <w:proofErr w:type="spellEnd"/>
            <w:r w:rsidRPr="00730437">
              <w:rPr>
                <w:rFonts w:ascii="Times New Roman" w:hAnsi="Times New Roman" w:cs="Times New Roman"/>
                <w:sz w:val="24"/>
                <w:szCs w:val="24"/>
              </w:rPr>
              <w:t xml:space="preserve"> наставничеством обучающихся с ОВЗ и инвалидов</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5. Реализация общероссийских проектов ранней профессиональной ориентации обучающихся («Билет в будущее», «</w:t>
            </w:r>
            <w:proofErr w:type="spellStart"/>
            <w:r w:rsidRPr="00730437">
              <w:rPr>
                <w:rFonts w:ascii="Times New Roman" w:hAnsi="Times New Roman" w:cs="Times New Roman"/>
                <w:sz w:val="24"/>
                <w:szCs w:val="24"/>
              </w:rPr>
              <w:t>ПроеКТОриЯ</w:t>
            </w:r>
            <w:proofErr w:type="spellEnd"/>
            <w:r w:rsidRPr="00730437">
              <w:rPr>
                <w:rFonts w:ascii="Times New Roman" w:hAnsi="Times New Roman" w:cs="Times New Roman"/>
                <w:sz w:val="24"/>
                <w:szCs w:val="24"/>
              </w:rPr>
              <w:t>», «Начни трудовую биографию с Арктики и Дальнего Востока!», «Zaco6oft» и др.)</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Отчет Координатора по профессиональной ориентации в муниципалитете по плану реализации Стратегии развития профессиональной ориентации населения в своем муниципальном образовании Красноярского края (соответствующий раздел).</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Соглашение муниципалитета с Министерством образования КК («Билет в будущее»).</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1.4.6 по эффективности профориентационной работы в профильных классах и классах с УИОП</w:t>
            </w:r>
          </w:p>
        </w:tc>
      </w:tr>
      <w:tr w:rsidR="00AC6E51" w:rsidRPr="00730437" w:rsidTr="00AC6E51">
        <w:tc>
          <w:tcPr>
            <w:tcW w:w="3446" w:type="dxa"/>
            <w:gridSpan w:val="2"/>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0 0 муниципалитета, в которых более 50% обучающихся 11-х классов, изучавших предметы на углубленном уровне, выбрали для сдачи государственной итоговой аттестации по образовательным программам среднего общего образования предметы, соответствующие учебным предметам, </w:t>
            </w:r>
            <w:proofErr w:type="spellStart"/>
            <w:r w:rsidRPr="00730437">
              <w:rPr>
                <w:rFonts w:ascii="Times New Roman" w:hAnsi="Times New Roman" w:cs="Times New Roman"/>
                <w:sz w:val="24"/>
                <w:szCs w:val="24"/>
              </w:rPr>
              <w:t>изучавшимся</w:t>
            </w:r>
            <w:proofErr w:type="spellEnd"/>
            <w:r w:rsidRPr="00730437">
              <w:rPr>
                <w:rFonts w:ascii="Times New Roman" w:hAnsi="Times New Roman" w:cs="Times New Roman"/>
                <w:sz w:val="24"/>
                <w:szCs w:val="24"/>
              </w:rPr>
              <w:t xml:space="preserve"> на углубленном уровне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выпускников 11-х классов, продолживших обучение в </w:t>
            </w:r>
            <w:r>
              <w:rPr>
                <w:rFonts w:ascii="Times New Roman" w:hAnsi="Times New Roman" w:cs="Times New Roman"/>
                <w:sz w:val="24"/>
                <w:szCs w:val="24"/>
              </w:rPr>
              <w:t>учреждениях</w:t>
            </w:r>
            <w:r w:rsidRPr="00730437">
              <w:rPr>
                <w:rFonts w:ascii="Times New Roman" w:hAnsi="Times New Roman" w:cs="Times New Roman"/>
                <w:sz w:val="24"/>
                <w:szCs w:val="24"/>
              </w:rPr>
              <w:t xml:space="preserve"> ПОО в соответствии с профилем обучения на ступени среднего общего образования, в общем количестве выпускников 11-х классов;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Доля выпускников 11-х классов, продолживших обучение в </w:t>
            </w:r>
            <w:r>
              <w:rPr>
                <w:rFonts w:ascii="Times New Roman" w:hAnsi="Times New Roman" w:cs="Times New Roman"/>
                <w:sz w:val="24"/>
                <w:szCs w:val="24"/>
              </w:rPr>
              <w:t>учреждениях</w:t>
            </w:r>
            <w:r w:rsidRPr="00730437">
              <w:rPr>
                <w:rFonts w:ascii="Times New Roman" w:hAnsi="Times New Roman" w:cs="Times New Roman"/>
                <w:sz w:val="24"/>
                <w:szCs w:val="24"/>
              </w:rPr>
              <w:t xml:space="preserve"> ВО в соответствии с профилем обучения на ступени среднего общего образования, в общем количестве выпускников 11-х классов</w:t>
            </w:r>
            <w:r>
              <w:rPr>
                <w:rFonts w:ascii="Times New Roman" w:hAnsi="Times New Roman" w:cs="Times New Roman"/>
                <w:sz w:val="24"/>
                <w:szCs w:val="24"/>
              </w:rPr>
              <w:t>.</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Количество обучающихся 11-х классов, изучавших предметы на углубленном уровне, выбрали для сдачи государственной итоговой аттестации по образовательным программам среднего общего образования предметы, соответствующие учебным предметам, </w:t>
            </w:r>
            <w:proofErr w:type="spellStart"/>
            <w:r w:rsidRPr="00730437">
              <w:rPr>
                <w:rFonts w:ascii="Times New Roman" w:hAnsi="Times New Roman" w:cs="Times New Roman"/>
                <w:sz w:val="24"/>
                <w:szCs w:val="24"/>
              </w:rPr>
              <w:t>изучавшимся</w:t>
            </w:r>
            <w:proofErr w:type="spellEnd"/>
            <w:r w:rsidRPr="00730437">
              <w:rPr>
                <w:rFonts w:ascii="Times New Roman" w:hAnsi="Times New Roman" w:cs="Times New Roman"/>
                <w:sz w:val="24"/>
                <w:szCs w:val="24"/>
              </w:rPr>
              <w:t xml:space="preserve"> на углубленном уровне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Количество выпускников 11</w:t>
            </w:r>
            <w:r w:rsidRPr="00730437">
              <w:rPr>
                <w:rFonts w:ascii="Times New Roman" w:hAnsi="Times New Roman" w:cs="Times New Roman"/>
                <w:sz w:val="24"/>
                <w:szCs w:val="24"/>
              </w:rPr>
              <w:softHyphen/>
              <w:t xml:space="preserve"> х классов, продолживших обучение в</w:t>
            </w:r>
            <w:r>
              <w:rPr>
                <w:rFonts w:ascii="Times New Roman" w:hAnsi="Times New Roman" w:cs="Times New Roman"/>
                <w:sz w:val="24"/>
                <w:szCs w:val="24"/>
              </w:rPr>
              <w:t xml:space="preserve"> учреждениях</w:t>
            </w:r>
            <w:r w:rsidRPr="00730437">
              <w:rPr>
                <w:rFonts w:ascii="Times New Roman" w:hAnsi="Times New Roman" w:cs="Times New Roman"/>
                <w:sz w:val="24"/>
                <w:szCs w:val="24"/>
              </w:rPr>
              <w:t xml:space="preserve"> ПОО в соответствии с профилем обучения на ступени среднего общего образования,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Количество выпускников 11</w:t>
            </w:r>
            <w:r w:rsidRPr="00730437">
              <w:rPr>
                <w:rFonts w:ascii="Times New Roman" w:hAnsi="Times New Roman" w:cs="Times New Roman"/>
                <w:sz w:val="24"/>
                <w:szCs w:val="24"/>
              </w:rPr>
              <w:softHyphen/>
              <w:t xml:space="preserve"> х классов, продолживших обучение в </w:t>
            </w:r>
            <w:r>
              <w:rPr>
                <w:rFonts w:ascii="Times New Roman" w:hAnsi="Times New Roman" w:cs="Times New Roman"/>
                <w:sz w:val="24"/>
                <w:szCs w:val="24"/>
              </w:rPr>
              <w:t>учреждениях</w:t>
            </w:r>
            <w:r w:rsidRPr="00730437">
              <w:rPr>
                <w:rFonts w:ascii="Times New Roman" w:hAnsi="Times New Roman" w:cs="Times New Roman"/>
                <w:sz w:val="24"/>
                <w:szCs w:val="24"/>
              </w:rPr>
              <w:t xml:space="preserve"> ВО в соответствии с профилем обучения на ступени среднего общего образования </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Анализ данных статистического отчета </w:t>
            </w:r>
            <w:r>
              <w:rPr>
                <w:rFonts w:ascii="Times New Roman" w:hAnsi="Times New Roman" w:cs="Times New Roman"/>
                <w:sz w:val="24"/>
                <w:szCs w:val="24"/>
              </w:rPr>
              <w:t>ОО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Аналитическая справка</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1.4.7. по успешности зачисления в вуз в соответствии с выбранным профилем</w:t>
            </w:r>
          </w:p>
        </w:tc>
      </w:tr>
      <w:tr w:rsidR="00AC6E51" w:rsidRPr="00730437" w:rsidTr="00AC6E51">
        <w:tc>
          <w:tcPr>
            <w:tcW w:w="3446" w:type="dxa"/>
            <w:gridSpan w:val="2"/>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выпускников 11-х </w:t>
            </w:r>
            <w:r w:rsidRPr="00730437">
              <w:rPr>
                <w:rFonts w:ascii="Times New Roman" w:hAnsi="Times New Roman" w:cs="Times New Roman"/>
                <w:sz w:val="24"/>
                <w:szCs w:val="24"/>
              </w:rPr>
              <w:lastRenderedPageBreak/>
              <w:t xml:space="preserve">классов, поступивших в планируемый вуз, в общем количестве выпускников;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выпускников 11-х классов, поступивших в образовательные организации высшего образования своего региона, в общем количестве выпускников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Количество выпускников 11</w:t>
            </w:r>
            <w:r w:rsidRPr="00730437">
              <w:rPr>
                <w:rFonts w:ascii="Times New Roman" w:hAnsi="Times New Roman" w:cs="Times New Roman"/>
                <w:sz w:val="24"/>
                <w:szCs w:val="24"/>
              </w:rPr>
              <w:softHyphen/>
              <w:t xml:space="preserve"> х </w:t>
            </w:r>
            <w:r w:rsidRPr="00730437">
              <w:rPr>
                <w:rFonts w:ascii="Times New Roman" w:hAnsi="Times New Roman" w:cs="Times New Roman"/>
                <w:sz w:val="24"/>
                <w:szCs w:val="24"/>
              </w:rPr>
              <w:lastRenderedPageBreak/>
              <w:t>классов, поступивших в планируемый вуз, в общем количестве выпускников; 2. Количество выпускников 11</w:t>
            </w:r>
            <w:r w:rsidRPr="00730437">
              <w:rPr>
                <w:rFonts w:ascii="Times New Roman" w:hAnsi="Times New Roman" w:cs="Times New Roman"/>
                <w:sz w:val="24"/>
                <w:szCs w:val="24"/>
              </w:rPr>
              <w:softHyphen/>
              <w:t xml:space="preserve"> х классов, поступивших в образовательные организации высшего образования своего региона, в общем количестве выпускников </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Анализ данных отчета о </w:t>
            </w:r>
            <w:r w:rsidRPr="00730437">
              <w:rPr>
                <w:rFonts w:ascii="Times New Roman" w:hAnsi="Times New Roman" w:cs="Times New Roman"/>
                <w:sz w:val="24"/>
                <w:szCs w:val="24"/>
              </w:rPr>
              <w:lastRenderedPageBreak/>
              <w:t>распределении выпускников</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Аналитическая справка</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 xml:space="preserve">1.4.8. по учету обучающихся с ОВЗ, поступивших в </w:t>
            </w:r>
            <w:r>
              <w:rPr>
                <w:rFonts w:ascii="Times New Roman" w:hAnsi="Times New Roman" w:cs="Times New Roman"/>
                <w:sz w:val="24"/>
                <w:szCs w:val="24"/>
              </w:rPr>
              <w:t xml:space="preserve">учреждения </w:t>
            </w:r>
            <w:r w:rsidRPr="00730437">
              <w:rPr>
                <w:rFonts w:ascii="Times New Roman" w:hAnsi="Times New Roman" w:cs="Times New Roman"/>
                <w:b/>
                <w:sz w:val="24"/>
                <w:szCs w:val="24"/>
              </w:rPr>
              <w:t xml:space="preserve"> ПОО</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выпускников с ОВЗ, инвалидов, поступивших в профессиональные образовательные организации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Количество выпускников с ОВЗ, инвалидов, поступивших в профессиональные образовательные организации</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Анализ данных отчета о распределении выпускников</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Аналитическая справка</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 xml:space="preserve">1.4.9 по учету обучающихся, поступивших в </w:t>
            </w:r>
            <w:r>
              <w:rPr>
                <w:rFonts w:ascii="Times New Roman" w:hAnsi="Times New Roman" w:cs="Times New Roman"/>
                <w:sz w:val="24"/>
                <w:szCs w:val="24"/>
              </w:rPr>
              <w:t xml:space="preserve">учреждения </w:t>
            </w:r>
            <w:r w:rsidRPr="00730437">
              <w:rPr>
                <w:rFonts w:ascii="Times New Roman" w:hAnsi="Times New Roman" w:cs="Times New Roman"/>
                <w:b/>
                <w:sz w:val="24"/>
                <w:szCs w:val="24"/>
              </w:rPr>
              <w:t xml:space="preserve"> ПОО своего региона</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обучающихся, поступивших в </w:t>
            </w:r>
            <w:r>
              <w:rPr>
                <w:rFonts w:ascii="Times New Roman" w:hAnsi="Times New Roman" w:cs="Times New Roman"/>
                <w:sz w:val="24"/>
                <w:szCs w:val="24"/>
              </w:rPr>
              <w:t xml:space="preserve">учреждения </w:t>
            </w:r>
            <w:r w:rsidRPr="00730437">
              <w:rPr>
                <w:rFonts w:ascii="Times New Roman" w:hAnsi="Times New Roman" w:cs="Times New Roman"/>
                <w:sz w:val="24"/>
                <w:szCs w:val="24"/>
              </w:rPr>
              <w:t xml:space="preserve"> ПОО своего региона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Количество обучающихся, поступивших в ПОО своего региона </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Анализ данных отчета о распределении выпускников</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Аналитическая справка по плану реализации Стратегии развития профессиональной ориентации населения в Казачинском районе</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1.4.10 по соответствию выбранных специальностей обучающимися ПОО и ОО ВО потребности рынка труда региона</w:t>
            </w:r>
          </w:p>
        </w:tc>
      </w:tr>
      <w:tr w:rsidR="00AC6E51" w:rsidRPr="00730437" w:rsidTr="00AC6E51">
        <w:tc>
          <w:tcPr>
            <w:tcW w:w="3446" w:type="dxa"/>
            <w:gridSpan w:val="2"/>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выпускников, получивших основное общее образование и поступивших в ПОО для обучения </w:t>
            </w:r>
            <w:proofErr w:type="spellStart"/>
            <w:r w:rsidRPr="00730437">
              <w:rPr>
                <w:rFonts w:ascii="Times New Roman" w:hAnsi="Times New Roman" w:cs="Times New Roman"/>
                <w:sz w:val="24"/>
                <w:szCs w:val="24"/>
              </w:rPr>
              <w:t>попрофессиям</w:t>
            </w:r>
            <w:proofErr w:type="spellEnd"/>
            <w:r w:rsidRPr="00730437">
              <w:rPr>
                <w:rFonts w:ascii="Times New Roman" w:hAnsi="Times New Roman" w:cs="Times New Roman"/>
                <w:sz w:val="24"/>
                <w:szCs w:val="24"/>
              </w:rPr>
              <w:t xml:space="preserve">/специальностям из перечня «ТОП-РЕГИОН», в общей численности выпускников, поступивших в ПОО на базе основного общего образования;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выпускников, получивших среднее общее образование и поступивших в </w:t>
            </w:r>
            <w:r>
              <w:rPr>
                <w:rFonts w:ascii="Times New Roman" w:hAnsi="Times New Roman" w:cs="Times New Roman"/>
                <w:sz w:val="24"/>
                <w:szCs w:val="24"/>
              </w:rPr>
              <w:lastRenderedPageBreak/>
              <w:t>ОО</w:t>
            </w:r>
            <w:r w:rsidRPr="00730437">
              <w:rPr>
                <w:rFonts w:ascii="Times New Roman" w:hAnsi="Times New Roman" w:cs="Times New Roman"/>
                <w:sz w:val="24"/>
                <w:szCs w:val="24"/>
              </w:rPr>
              <w:t xml:space="preserve"> ВО по направлениям (направления определяются в соответствии с</w:t>
            </w:r>
            <w:r>
              <w:rPr>
                <w:rFonts w:ascii="Times New Roman" w:hAnsi="Times New Roman" w:cs="Times New Roman"/>
                <w:sz w:val="24"/>
                <w:szCs w:val="24"/>
              </w:rPr>
              <w:t xml:space="preserve"> потребностями регионального ры</w:t>
            </w:r>
            <w:r w:rsidRPr="00730437">
              <w:rPr>
                <w:rFonts w:ascii="Times New Roman" w:hAnsi="Times New Roman" w:cs="Times New Roman"/>
                <w:sz w:val="24"/>
                <w:szCs w:val="24"/>
              </w:rPr>
              <w:t>нка труда)</w:t>
            </w:r>
            <w:proofErr w:type="gramStart"/>
            <w:r w:rsidRPr="00730437">
              <w:rPr>
                <w:rFonts w:ascii="Times New Roman" w:hAnsi="Times New Roman" w:cs="Times New Roman"/>
                <w:sz w:val="24"/>
                <w:szCs w:val="24"/>
              </w:rPr>
              <w:t xml:space="preserve"> :</w:t>
            </w:r>
            <w:proofErr w:type="gramEnd"/>
            <w:r w:rsidRPr="00730437">
              <w:rPr>
                <w:rFonts w:ascii="Times New Roman" w:hAnsi="Times New Roman" w:cs="Times New Roman"/>
                <w:sz w:val="24"/>
                <w:szCs w:val="24"/>
              </w:rPr>
              <w:t xml:space="preserve">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техническое;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аграрное;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строительное;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медицинское;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педагогическое;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Доля выпускников ПОО и ВО, обучавшихся по целевому направлению и трудоустроившихся по специальности</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Количество выпускников, получивших основное общее образование и поступивших в ПОО для обучения по профессиям/специальностям из перечня «ТОП-РЕГИОН»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Количество выпускников, получивших среднее общее образование и поступивших в 0 0 ВО по направлениям (направления определяются в соответствии с потребностями регионального рынка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труда): - техническое; - аграрное; - </w:t>
            </w:r>
            <w:r w:rsidRPr="00730437">
              <w:rPr>
                <w:rFonts w:ascii="Times New Roman" w:hAnsi="Times New Roman" w:cs="Times New Roman"/>
                <w:sz w:val="24"/>
                <w:szCs w:val="24"/>
              </w:rPr>
              <w:lastRenderedPageBreak/>
              <w:t xml:space="preserve">строительное; - медицинское; - педагогическое;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Количество выпускников ПОО и ВО, обучавшихся по целевому направлению и трудоустроившихся по специальности</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Регион: 1. Анализ потребностей региона в трудовых ресурсах.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Содействие профессиональному самоопределению молодежи с учетом кадровой потребности социально-экономического развития края.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3.Разработка программ СПО, реализуемых в соответствии с результатами мониторинга </w:t>
            </w:r>
            <w:r w:rsidRPr="00730437">
              <w:rPr>
                <w:rFonts w:ascii="Times New Roman" w:hAnsi="Times New Roman" w:cs="Times New Roman"/>
                <w:sz w:val="24"/>
                <w:szCs w:val="24"/>
              </w:rPr>
              <w:lastRenderedPageBreak/>
              <w:t>регионального рынка труда. Муниципалитет: Проведение мероприятий для обучающихся 8-11 классов и их родителей, информирующих о региональном рынке труда и перспективах экономического развития края</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Регион: Отчет по плану реализации Стратегии развития профессиональной ориентации населения Красноярского края (соответствующий раздел). Муниципалитет: Отчет Координатора по профессиональной ориентации в муниципалитете по плану реализации Стратегии развития профессиональной </w:t>
            </w:r>
            <w:r w:rsidRPr="00730437">
              <w:rPr>
                <w:rFonts w:ascii="Times New Roman" w:hAnsi="Times New Roman" w:cs="Times New Roman"/>
                <w:sz w:val="24"/>
                <w:szCs w:val="24"/>
              </w:rPr>
              <w:lastRenderedPageBreak/>
              <w:t>ориентации населения в своем муниципальном образовании Красноярского края (соответствующий раздел)</w:t>
            </w:r>
          </w:p>
        </w:tc>
      </w:tr>
    </w:tbl>
    <w:p w:rsidR="00AC6E51" w:rsidRPr="00730437" w:rsidRDefault="00AC6E51" w:rsidP="00AC6E51">
      <w:pPr>
        <w:spacing w:after="0" w:line="240" w:lineRule="auto"/>
        <w:jc w:val="both"/>
        <w:rPr>
          <w:rFonts w:ascii="Times New Roman" w:hAnsi="Times New Roman" w:cs="Times New Roman"/>
          <w:sz w:val="24"/>
          <w:szCs w:val="24"/>
        </w:rPr>
      </w:pP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 xml:space="preserve">Источники данных, используемые для сбора информации в системе работы по самоопределению и профессиональной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ориентации обучающихся:</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информационная система участия школьников 6-11 классов “Билет в будущее”;</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данные мониторинга работы по профессиональному самоопределению обучающихся;</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-о</w:t>
      </w:r>
      <w:r w:rsidR="00AC6E51" w:rsidRPr="00FB1A56">
        <w:rPr>
          <w:rFonts w:ascii="Times New Roman" w:hAnsi="Times New Roman" w:cs="Times New Roman"/>
          <w:sz w:val="24"/>
          <w:szCs w:val="24"/>
        </w:rPr>
        <w:t>ткрытые статистические данные, опрос ОО (контекстные данные ОО района)</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 xml:space="preserve">Мониторинг состояния системы работы по самоопределению и профессиональной ориентации направлен на получение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информации по вышеперечисленным показателям.</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 xml:space="preserve">Анализ результатов мониторинга показателей предназначен для осуществления разработки адресных рекомендаций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образовательным организациям Казачинского района   по организации работы по самоопределению и</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профессиональной ориентации обучающихся.</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Комплексный анализ результатов мониторинга показателей обеспечивает:</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результатов по сопровождению профессионального самоопределения обучающихся в рамках мероприятий и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конкурсов муниципального и межмуниципального уровней;</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анализ работы психолого-педагогических служб в образовательных организациях;</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результатов участия в чемпионатах </w:t>
      </w:r>
      <w:proofErr w:type="spellStart"/>
      <w:r w:rsidR="00AC6E51" w:rsidRPr="00FB1A56">
        <w:rPr>
          <w:rFonts w:ascii="Times New Roman" w:hAnsi="Times New Roman" w:cs="Times New Roman"/>
          <w:sz w:val="24"/>
          <w:szCs w:val="24"/>
        </w:rPr>
        <w:t>профмастерства</w:t>
      </w:r>
      <w:proofErr w:type="spellEnd"/>
      <w:r w:rsidR="00AC6E51" w:rsidRPr="00FB1A56">
        <w:rPr>
          <w:rFonts w:ascii="Times New Roman" w:hAnsi="Times New Roman" w:cs="Times New Roman"/>
          <w:sz w:val="24"/>
          <w:szCs w:val="24"/>
        </w:rPr>
        <w:t xml:space="preserve"> различного уровня;</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-анализ результатов по взаимодействию с учреждениями/предприятиями/общественными организациями;</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результатов по проведению ранней профориентации обучающихся, в том числе в рамках проекта «Билет в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будущее»;</w:t>
      </w:r>
    </w:p>
    <w:p w:rsidR="00AC6E51" w:rsidRPr="00FB1A56" w:rsidRDefault="00FB1A56" w:rsidP="00FB1A56">
      <w:pPr>
        <w:pStyle w:val="a7"/>
        <w:jc w:val="both"/>
        <w:rPr>
          <w:rFonts w:ascii="Times New Roman" w:hAnsi="Times New Roman" w:cs="Times New Roman"/>
          <w:sz w:val="24"/>
          <w:szCs w:val="24"/>
        </w:rPr>
      </w:pPr>
      <w:proofErr w:type="gramStart"/>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результатов проведения профориентации обучающихся с ОВЗ (количество обучающихся, принимающих </w:t>
      </w:r>
      <w:proofErr w:type="gramEnd"/>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lastRenderedPageBreak/>
        <w:t xml:space="preserve">участие в мероприятиях, в том числе, в конкурсе по профессиональному мастерству среди лиц с ограниченными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возможностями здоровья «</w:t>
      </w:r>
      <w:proofErr w:type="spellStart"/>
      <w:r w:rsidRPr="00FB1A56">
        <w:rPr>
          <w:rFonts w:ascii="Times New Roman" w:hAnsi="Times New Roman" w:cs="Times New Roman"/>
          <w:sz w:val="24"/>
          <w:szCs w:val="24"/>
        </w:rPr>
        <w:t>Абилимпикс</w:t>
      </w:r>
      <w:proofErr w:type="spellEnd"/>
      <w:r w:rsidRPr="00FB1A56">
        <w:rPr>
          <w:rFonts w:ascii="Times New Roman" w:hAnsi="Times New Roman" w:cs="Times New Roman"/>
          <w:sz w:val="24"/>
          <w:szCs w:val="24"/>
        </w:rPr>
        <w:t>»);</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предпочтений обучающихся в области предметных знаний (анализ количества обучающихся, изучающих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предметы на углубленном уровне/по профилю),</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количества обучающихся по программам дополнительного образования (занимающихся в программах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профильной направленности);</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анализ результатов по взаимодействию с профессиональными образовательными организациями и образовательными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организациями высшего образования.</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 xml:space="preserve">Разработка адресных рекомендаций по результатам проведенного анализа направлена руководителям, заместителям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руководителей и педагогам образовательных организаций.</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 xml:space="preserve">Разработка и принятие комплекса мер и управленческих решений, указанных в таблице выше, направлены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 xml:space="preserve">на совершенствование системы работы по самоопределению и профессиональной ориентации обучающихся в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муниципалитете.</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b/>
          <w:sz w:val="24"/>
          <w:szCs w:val="24"/>
        </w:rPr>
        <w:t>Управленческие решения</w:t>
      </w:r>
      <w:r w:rsidRPr="00FB1A56">
        <w:rPr>
          <w:rFonts w:ascii="Times New Roman" w:hAnsi="Times New Roman" w:cs="Times New Roman"/>
          <w:sz w:val="24"/>
          <w:szCs w:val="24"/>
        </w:rPr>
        <w:t xml:space="preserve">, направленные на совершенствование системы работы по самоопределению и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профессиональной ориентации обучающихся:</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совершенствование нормативно-правовых актов в части реализации работы по самоопределению и профессиональной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ориентации обучающихся;</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стимулирование и поощрение участников конкурсов по профессиональному мастерству.</w:t>
      </w:r>
    </w:p>
    <w:p w:rsidR="00AC6E51" w:rsidRPr="00FB1A56" w:rsidRDefault="00AC6E51" w:rsidP="00FB1A56">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 xml:space="preserve">Анализ эффективности принятых управленческих решений и комплекса мер направлен на оценку и последующее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совершенствование системы работы по самоопределению   и    профессиональной ориентации обучающихся.</w:t>
      </w:r>
    </w:p>
    <w:p w:rsidR="00AC6E51" w:rsidRPr="00FB1A56" w:rsidRDefault="00AC6E51" w:rsidP="00FB1A56">
      <w:pPr>
        <w:pStyle w:val="a7"/>
        <w:jc w:val="both"/>
        <w:rPr>
          <w:rFonts w:ascii="Times New Roman" w:hAnsi="Times New Roman" w:cs="Times New Roman"/>
          <w:sz w:val="24"/>
          <w:szCs w:val="24"/>
        </w:rPr>
      </w:pPr>
    </w:p>
    <w:p w:rsidR="00AC6E51" w:rsidRPr="00FB1A56" w:rsidRDefault="00AC6E51" w:rsidP="00FB1A56">
      <w:pPr>
        <w:pStyle w:val="a7"/>
        <w:ind w:firstLine="567"/>
        <w:jc w:val="both"/>
        <w:rPr>
          <w:rFonts w:ascii="Times New Roman" w:hAnsi="Times New Roman" w:cs="Times New Roman"/>
          <w:b/>
          <w:sz w:val="24"/>
          <w:szCs w:val="24"/>
        </w:rPr>
      </w:pPr>
      <w:r w:rsidRPr="00FB1A56">
        <w:rPr>
          <w:rFonts w:ascii="Times New Roman" w:hAnsi="Times New Roman" w:cs="Times New Roman"/>
          <w:b/>
          <w:sz w:val="24"/>
          <w:szCs w:val="24"/>
        </w:rPr>
        <w:t>Направление 2.1. Система мониторинга эффективности руководителей образовательных организаций</w:t>
      </w:r>
    </w:p>
    <w:p w:rsidR="00AC6E51" w:rsidRPr="00FB1A56" w:rsidRDefault="00AC6E51" w:rsidP="00FB1A56">
      <w:pPr>
        <w:pStyle w:val="a7"/>
        <w:ind w:firstLine="567"/>
        <w:jc w:val="both"/>
        <w:rPr>
          <w:rFonts w:ascii="Times New Roman" w:hAnsi="Times New Roman" w:cs="Times New Roman"/>
          <w:b/>
          <w:sz w:val="24"/>
          <w:szCs w:val="24"/>
        </w:rPr>
      </w:pPr>
      <w:r w:rsidRPr="00FB1A56">
        <w:rPr>
          <w:rFonts w:ascii="Times New Roman" w:hAnsi="Times New Roman" w:cs="Times New Roman"/>
          <w:b/>
          <w:sz w:val="24"/>
          <w:szCs w:val="24"/>
        </w:rPr>
        <w:t>Целевые ориентиры:</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повышение качества управленческой деятельности через развитие </w:t>
      </w:r>
      <w:proofErr w:type="spellStart"/>
      <w:r w:rsidR="00AC6E51" w:rsidRPr="00FB1A56">
        <w:rPr>
          <w:rFonts w:ascii="Times New Roman" w:hAnsi="Times New Roman" w:cs="Times New Roman"/>
          <w:sz w:val="24"/>
          <w:szCs w:val="24"/>
        </w:rPr>
        <w:t>внутр</w:t>
      </w:r>
      <w:r>
        <w:rPr>
          <w:rFonts w:ascii="Times New Roman" w:hAnsi="Times New Roman" w:cs="Times New Roman"/>
          <w:sz w:val="24"/>
          <w:szCs w:val="24"/>
        </w:rPr>
        <w:t>ишколъных</w:t>
      </w:r>
      <w:proofErr w:type="spellEnd"/>
      <w:r>
        <w:rPr>
          <w:rFonts w:ascii="Times New Roman" w:hAnsi="Times New Roman" w:cs="Times New Roman"/>
          <w:sz w:val="24"/>
          <w:szCs w:val="24"/>
        </w:rPr>
        <w:t xml:space="preserve"> механизмов управления </w:t>
      </w:r>
      <w:r w:rsidR="00AC6E51" w:rsidRPr="00FB1A56">
        <w:rPr>
          <w:rFonts w:ascii="Times New Roman" w:hAnsi="Times New Roman" w:cs="Times New Roman"/>
          <w:sz w:val="24"/>
          <w:szCs w:val="24"/>
        </w:rPr>
        <w:t>качеством образования;</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обеспечение качества подготовки обучающихся и создание условий по реал</w:t>
      </w:r>
      <w:r>
        <w:rPr>
          <w:rFonts w:ascii="Times New Roman" w:hAnsi="Times New Roman" w:cs="Times New Roman"/>
          <w:sz w:val="24"/>
          <w:szCs w:val="24"/>
        </w:rPr>
        <w:t xml:space="preserve">изации основной образовательной </w:t>
      </w:r>
      <w:r w:rsidR="00AC6E51" w:rsidRPr="00FB1A56">
        <w:rPr>
          <w:rFonts w:ascii="Times New Roman" w:hAnsi="Times New Roman" w:cs="Times New Roman"/>
          <w:sz w:val="24"/>
          <w:szCs w:val="24"/>
        </w:rPr>
        <w:t>программы в соответствии с требованиями ФГОС;</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формирование резерва управленческих кадров.</w:t>
      </w:r>
    </w:p>
    <w:p w:rsidR="00AC6E51" w:rsidRPr="00FB1A56" w:rsidRDefault="00AC6E51" w:rsidP="00FB1A56">
      <w:pPr>
        <w:pStyle w:val="a7"/>
        <w:ind w:firstLine="567"/>
        <w:jc w:val="both"/>
        <w:rPr>
          <w:rFonts w:ascii="Times New Roman" w:hAnsi="Times New Roman" w:cs="Times New Roman"/>
          <w:b/>
          <w:sz w:val="24"/>
          <w:szCs w:val="24"/>
        </w:rPr>
      </w:pPr>
      <w:r w:rsidRPr="00FB1A56">
        <w:rPr>
          <w:rFonts w:ascii="Times New Roman" w:hAnsi="Times New Roman" w:cs="Times New Roman"/>
          <w:b/>
          <w:sz w:val="24"/>
          <w:szCs w:val="24"/>
        </w:rPr>
        <w:t>Цели:</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100% руководителей имеют соответствующий уровень профессиональной подготовки;</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не менее 10% руководителей образовательных организаций повысили свою квалификацию, в том числе в рамках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системы дополнительного профессионального образования;</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в 70% образовательных организаций созданы условия для реализации основной образовательной программы в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соответствии с требованиями ФГОС;</w:t>
      </w:r>
    </w:p>
    <w:p w:rsidR="00AC6E51" w:rsidRPr="00FB1A56" w:rsidRDefault="00FB1A56"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не менее чем в 50% образовательных организаций сформирован резерв управленческих кадров.</w:t>
      </w:r>
    </w:p>
    <w:p w:rsidR="00AC6E51" w:rsidRPr="00730437" w:rsidRDefault="00AC6E51" w:rsidP="00AC6E51">
      <w:pPr>
        <w:spacing w:after="0" w:line="240" w:lineRule="auto"/>
        <w:jc w:val="both"/>
        <w:rPr>
          <w:rFonts w:ascii="Times New Roman" w:hAnsi="Times New Roman" w:cs="Times New Roman"/>
          <w:sz w:val="24"/>
          <w:szCs w:val="24"/>
        </w:rPr>
      </w:pPr>
    </w:p>
    <w:tbl>
      <w:tblPr>
        <w:tblStyle w:val="a6"/>
        <w:tblW w:w="0" w:type="auto"/>
        <w:tblInd w:w="250" w:type="dxa"/>
        <w:tblLayout w:type="fixed"/>
        <w:tblLook w:val="04A0" w:firstRow="1" w:lastRow="0" w:firstColumn="1" w:lastColumn="0" w:noHBand="0" w:noVBand="1"/>
      </w:tblPr>
      <w:tblGrid>
        <w:gridCol w:w="3402"/>
        <w:gridCol w:w="44"/>
        <w:gridCol w:w="4350"/>
        <w:gridCol w:w="3261"/>
        <w:gridCol w:w="3402"/>
      </w:tblGrid>
      <w:tr w:rsidR="00AC6E51" w:rsidRPr="00730437" w:rsidTr="00AC6E51">
        <w:tc>
          <w:tcPr>
            <w:tcW w:w="7796" w:type="dxa"/>
            <w:gridSpan w:val="3"/>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Показатели</w:t>
            </w:r>
          </w:p>
        </w:tc>
        <w:tc>
          <w:tcPr>
            <w:tcW w:w="3261"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Методика расчета показателя </w:t>
            </w:r>
          </w:p>
        </w:tc>
        <w:tc>
          <w:tcPr>
            <w:tcW w:w="3402"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Документы регионального и муниципального уровня, в которых отражаются механизмы управления  </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Муниципального уровня </w:t>
            </w:r>
          </w:p>
        </w:tc>
        <w:tc>
          <w:tcPr>
            <w:tcW w:w="4394"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Школьного уровня</w:t>
            </w:r>
          </w:p>
        </w:tc>
        <w:tc>
          <w:tcPr>
            <w:tcW w:w="3261" w:type="dxa"/>
            <w:vMerge/>
          </w:tcPr>
          <w:p w:rsidR="00AC6E51" w:rsidRPr="00730437" w:rsidRDefault="00AC6E51" w:rsidP="00AC6E51">
            <w:pPr>
              <w:jc w:val="both"/>
              <w:rPr>
                <w:rFonts w:ascii="Times New Roman" w:hAnsi="Times New Roman" w:cs="Times New Roman"/>
                <w:sz w:val="24"/>
                <w:szCs w:val="24"/>
              </w:rPr>
            </w:pPr>
          </w:p>
        </w:tc>
        <w:tc>
          <w:tcPr>
            <w:tcW w:w="3402" w:type="dxa"/>
            <w:vMerge/>
          </w:tcPr>
          <w:p w:rsidR="00AC6E51" w:rsidRPr="00730437" w:rsidRDefault="00AC6E51" w:rsidP="00AC6E51">
            <w:pPr>
              <w:jc w:val="both"/>
              <w:rPr>
                <w:rFonts w:ascii="Times New Roman" w:hAnsi="Times New Roman" w:cs="Times New Roman"/>
                <w:sz w:val="24"/>
                <w:szCs w:val="24"/>
              </w:rPr>
            </w:pP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2.1.1.1  Показатели по качеству управленческой деятельности (ФИОКО):</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руководителей образовательных учреждений, имеющих дополнительное профессиональное образование по специальности «Менеджмент в образовании» или «Государственное и муниципальное образование», «Управление персоналом» Индикатор: процент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Доля руководителей образовательных учреждений, аттестованных на соответствие занимаемой должности Индикатор: процент</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Соответствие требуемому уровню профессиональной подготовки. Индикатор: да/нет</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Проведение анализа соответствия </w:t>
            </w:r>
            <w:proofErr w:type="spellStart"/>
            <w:r w:rsidRPr="00730437">
              <w:rPr>
                <w:rFonts w:ascii="Times New Roman" w:hAnsi="Times New Roman" w:cs="Times New Roman"/>
                <w:sz w:val="24"/>
                <w:szCs w:val="24"/>
              </w:rPr>
              <w:t>административноуправленческих</w:t>
            </w:r>
            <w:proofErr w:type="spellEnd"/>
            <w:r w:rsidRPr="00730437">
              <w:rPr>
                <w:rFonts w:ascii="Times New Roman" w:hAnsi="Times New Roman" w:cs="Times New Roman"/>
                <w:sz w:val="24"/>
                <w:szCs w:val="24"/>
              </w:rPr>
              <w:t xml:space="preserve"> работников требуемому уровню профессиональной подготовки</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 должности "руководитель", «заместитель руководителя».</w:t>
            </w:r>
          </w:p>
          <w:p w:rsidR="00AC6E51" w:rsidRPr="00730437" w:rsidRDefault="00AC6E51" w:rsidP="00AC6E51">
            <w:pPr>
              <w:jc w:val="both"/>
              <w:rPr>
                <w:rFonts w:ascii="Times New Roman" w:hAnsi="Times New Roman" w:cs="Times New Roman"/>
                <w:sz w:val="24"/>
                <w:szCs w:val="24"/>
              </w:rPr>
            </w:pP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Внесение в муниципальный мониторинг показателя «Доля руководителей образовательных учреждений, имеющих дополнительное профессиональное образование по специальности «Менеджмент в образовании» или «Государственное и муниципальное образование», «Управление персоналом».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Размещение информации на сайте МСО</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Аналитическая справка на установление соответствия </w:t>
            </w:r>
            <w:proofErr w:type="spellStart"/>
            <w:r w:rsidRPr="00730437">
              <w:rPr>
                <w:rFonts w:ascii="Times New Roman" w:hAnsi="Times New Roman" w:cs="Times New Roman"/>
                <w:sz w:val="24"/>
                <w:szCs w:val="24"/>
              </w:rPr>
              <w:t>административноуправленческих</w:t>
            </w:r>
            <w:proofErr w:type="spellEnd"/>
            <w:r w:rsidRPr="00730437">
              <w:rPr>
                <w:rFonts w:ascii="Times New Roman" w:hAnsi="Times New Roman" w:cs="Times New Roman"/>
                <w:sz w:val="24"/>
                <w:szCs w:val="24"/>
              </w:rPr>
              <w:t xml:space="preserve"> работников требуемому уровню профессиональной подготовки по должностям.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Документ (положение/ программа) о муниципальном мониторинге эффективности руководителей образовател</w:t>
            </w:r>
            <w:r>
              <w:rPr>
                <w:rFonts w:ascii="Times New Roman" w:hAnsi="Times New Roman" w:cs="Times New Roman"/>
                <w:sz w:val="24"/>
                <w:szCs w:val="24"/>
              </w:rPr>
              <w:t>ьных организаций с соответствую</w:t>
            </w:r>
            <w:r w:rsidRPr="00730437">
              <w:rPr>
                <w:rFonts w:ascii="Times New Roman" w:hAnsi="Times New Roman" w:cs="Times New Roman"/>
                <w:sz w:val="24"/>
                <w:szCs w:val="24"/>
              </w:rPr>
              <w:t xml:space="preserve">щими показателями.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График подготовки и переподготовки действующих управленческих кадров и участников кадрового резерва</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2.1.1.2. Показатели по результатам обучения</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Наличие муниципальной системы оценки качества образования (далее МСОКО). 2. Наличие анализа результатов мониторинга эффективности деятельности </w:t>
            </w:r>
            <w:r>
              <w:rPr>
                <w:rFonts w:ascii="Times New Roman" w:hAnsi="Times New Roman" w:cs="Times New Roman"/>
                <w:sz w:val="24"/>
                <w:szCs w:val="24"/>
              </w:rPr>
              <w:t xml:space="preserve">ОО </w:t>
            </w:r>
            <w:r w:rsidRPr="00730437">
              <w:rPr>
                <w:rFonts w:ascii="Times New Roman" w:hAnsi="Times New Roman" w:cs="Times New Roman"/>
                <w:sz w:val="24"/>
                <w:szCs w:val="24"/>
              </w:rPr>
              <w:t>по достижению обучающимися образовательных результатов. Индикатор: да/ нет</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Наличие школьной системы оценки качества образования (далее ШСОКО). 2. Наличие анализа результатов мониторинга эффективности деятельности </w:t>
            </w:r>
            <w:r>
              <w:rPr>
                <w:rFonts w:ascii="Times New Roman" w:hAnsi="Times New Roman" w:cs="Times New Roman"/>
                <w:sz w:val="24"/>
                <w:szCs w:val="24"/>
              </w:rPr>
              <w:t>ОО</w:t>
            </w:r>
            <w:r w:rsidRPr="00730437">
              <w:rPr>
                <w:rFonts w:ascii="Times New Roman" w:hAnsi="Times New Roman" w:cs="Times New Roman"/>
                <w:sz w:val="24"/>
                <w:szCs w:val="24"/>
              </w:rPr>
              <w:t xml:space="preserve"> по достижению обучающимися образовательных результатов. Индикатор: да/нет</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Анализ концептуальных документов в </w:t>
            </w:r>
            <w:r>
              <w:rPr>
                <w:rFonts w:ascii="Times New Roman" w:hAnsi="Times New Roman" w:cs="Times New Roman"/>
                <w:sz w:val="24"/>
                <w:szCs w:val="24"/>
              </w:rPr>
              <w:t>ОО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Справка по результатам анализа отчетов о самообследовании</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2.1.3. по обеспечению ОО квалифицированными кадрами</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Количество педагогических и управленческих кадров, прошедших программы переподготовки, для замещения вакантных должностей (на текущий период). Индикатор: число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Количество педагогических и управленческих кадров, прошедших программы переподготовки, для замещения вакантных должностей Индикатор: число</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Согласование тарификационных списков в МУО.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Формирование сводного статистического отчета </w:t>
            </w:r>
            <w:r>
              <w:rPr>
                <w:rFonts w:ascii="Times New Roman" w:hAnsi="Times New Roman" w:cs="Times New Roman"/>
                <w:sz w:val="24"/>
                <w:szCs w:val="24"/>
              </w:rPr>
              <w:t>ОО</w:t>
            </w:r>
            <w:r w:rsidRPr="00730437">
              <w:rPr>
                <w:rFonts w:ascii="Times New Roman" w:hAnsi="Times New Roman" w:cs="Times New Roman"/>
                <w:sz w:val="24"/>
                <w:szCs w:val="24"/>
              </w:rPr>
              <w:t xml:space="preserve">-1 </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Приказ о согласовании тарификации/ штатного расписания.</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Статистический отчет </w:t>
            </w:r>
            <w:r>
              <w:rPr>
                <w:rFonts w:ascii="Times New Roman" w:hAnsi="Times New Roman" w:cs="Times New Roman"/>
                <w:sz w:val="24"/>
                <w:szCs w:val="24"/>
              </w:rPr>
              <w:t>ОО</w:t>
            </w:r>
            <w:r w:rsidRPr="00730437">
              <w:rPr>
                <w:rFonts w:ascii="Times New Roman" w:hAnsi="Times New Roman" w:cs="Times New Roman"/>
                <w:sz w:val="24"/>
                <w:szCs w:val="24"/>
              </w:rPr>
              <w:t xml:space="preserve"> -1</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2.1.4. по обеспечению условий осуществления образовательной деятельности</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Наличие в МСО системы работы с управленческим корпусом </w:t>
            </w:r>
            <w:r>
              <w:rPr>
                <w:rFonts w:ascii="Times New Roman" w:hAnsi="Times New Roman" w:cs="Times New Roman"/>
                <w:sz w:val="24"/>
                <w:szCs w:val="24"/>
              </w:rPr>
              <w:t>ОО</w:t>
            </w:r>
            <w:r w:rsidRPr="00730437">
              <w:rPr>
                <w:rFonts w:ascii="Times New Roman" w:hAnsi="Times New Roman" w:cs="Times New Roman"/>
                <w:sz w:val="24"/>
                <w:szCs w:val="24"/>
              </w:rPr>
              <w:t xml:space="preserve"> по: - устранению/минимизации предписаний контролирующих органов; - разработку перспективных планов развития инфраструктуры образовательных организаций; - обмен опытом и эффективными управленческими практиками по развитию образовательных сред. Индикатор: да/нет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руководителей </w:t>
            </w:r>
            <w:r>
              <w:rPr>
                <w:rFonts w:ascii="Times New Roman" w:hAnsi="Times New Roman" w:cs="Times New Roman"/>
                <w:sz w:val="24"/>
                <w:szCs w:val="24"/>
              </w:rPr>
              <w:t>ОО</w:t>
            </w:r>
            <w:r w:rsidRPr="00730437">
              <w:rPr>
                <w:rFonts w:ascii="Times New Roman" w:hAnsi="Times New Roman" w:cs="Times New Roman"/>
                <w:sz w:val="24"/>
                <w:szCs w:val="24"/>
              </w:rPr>
              <w:t xml:space="preserve"> в </w:t>
            </w:r>
            <w:r w:rsidRPr="00730437">
              <w:rPr>
                <w:rFonts w:ascii="Times New Roman" w:hAnsi="Times New Roman" w:cs="Times New Roman"/>
                <w:sz w:val="24"/>
                <w:szCs w:val="24"/>
              </w:rPr>
              <w:lastRenderedPageBreak/>
              <w:t xml:space="preserve">МСО, достигающих положительной динамики обеспечения кадровых, финансовых, </w:t>
            </w:r>
            <w:proofErr w:type="spellStart"/>
            <w:r w:rsidRPr="00730437">
              <w:rPr>
                <w:rFonts w:ascii="Times New Roman" w:hAnsi="Times New Roman" w:cs="Times New Roman"/>
                <w:sz w:val="24"/>
                <w:szCs w:val="24"/>
              </w:rPr>
              <w:t>материальнотехнических</w:t>
            </w:r>
            <w:proofErr w:type="spellEnd"/>
            <w:r w:rsidRPr="00730437">
              <w:rPr>
                <w:rFonts w:ascii="Times New Roman" w:hAnsi="Times New Roman" w:cs="Times New Roman"/>
                <w:sz w:val="24"/>
                <w:szCs w:val="24"/>
              </w:rPr>
              <w:t xml:space="preserve"> и других условий реализации основных образовательных программ. Индикатор: процент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Доля эффективных управленческих практик МСО: - вошедших в РАОП; - получивших статус «практика продвинутого уровня»; - получивших статус «практика высокого уровня»</w:t>
            </w:r>
          </w:p>
        </w:tc>
        <w:tc>
          <w:tcPr>
            <w:tcW w:w="4350"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Доля эффективных управленческих практик МСО: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вошедших в РАОП;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получивших статус «практика продвинутого уровня»;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получивших статус «практика высокого уровня»</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Участие в целевых программах любого уровня.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Внесение изменений в муниципальный реестр паспортов доступности.</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Согласование программ развития </w:t>
            </w:r>
            <w:r>
              <w:rPr>
                <w:rFonts w:ascii="Times New Roman" w:hAnsi="Times New Roman" w:cs="Times New Roman"/>
                <w:sz w:val="24"/>
                <w:szCs w:val="24"/>
              </w:rPr>
              <w:t>ОО</w:t>
            </w:r>
            <w:r w:rsidRPr="00730437">
              <w:rPr>
                <w:rFonts w:ascii="Times New Roman" w:hAnsi="Times New Roman" w:cs="Times New Roman"/>
                <w:sz w:val="24"/>
                <w:szCs w:val="24"/>
              </w:rPr>
              <w:t xml:space="preserve"> с учредителем.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Проведение собеседований, семинаров с управленческими командами </w:t>
            </w:r>
            <w:r>
              <w:rPr>
                <w:rFonts w:ascii="Times New Roman" w:hAnsi="Times New Roman" w:cs="Times New Roman"/>
                <w:sz w:val="24"/>
                <w:szCs w:val="24"/>
              </w:rPr>
              <w:t>ОО</w:t>
            </w:r>
            <w:r w:rsidRPr="00730437">
              <w:rPr>
                <w:rFonts w:ascii="Times New Roman" w:hAnsi="Times New Roman" w:cs="Times New Roman"/>
                <w:sz w:val="24"/>
                <w:szCs w:val="24"/>
              </w:rPr>
              <w:t xml:space="preserve"> по корректировке программ развития/Дорожных карт.</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5. Анализ отчёта по результатам </w:t>
            </w:r>
            <w:r w:rsidRPr="00730437">
              <w:rPr>
                <w:rFonts w:ascii="Times New Roman" w:hAnsi="Times New Roman" w:cs="Times New Roman"/>
                <w:sz w:val="24"/>
                <w:szCs w:val="24"/>
              </w:rPr>
              <w:lastRenderedPageBreak/>
              <w:t xml:space="preserve">самообследования </w:t>
            </w:r>
            <w:r>
              <w:rPr>
                <w:rFonts w:ascii="Times New Roman" w:hAnsi="Times New Roman" w:cs="Times New Roman"/>
                <w:sz w:val="24"/>
                <w:szCs w:val="24"/>
              </w:rPr>
              <w:t>ОО</w:t>
            </w:r>
            <w:r w:rsidRPr="00730437">
              <w:rPr>
                <w:rFonts w:ascii="Times New Roman" w:hAnsi="Times New Roman" w:cs="Times New Roman"/>
                <w:sz w:val="24"/>
                <w:szCs w:val="24"/>
              </w:rPr>
              <w:t xml:space="preserve"> .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6. Аудит, смотр 0 0 в МСО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7. Групповые обсуждения с управленческими командами </w:t>
            </w:r>
            <w:r>
              <w:rPr>
                <w:rFonts w:ascii="Times New Roman" w:hAnsi="Times New Roman" w:cs="Times New Roman"/>
                <w:sz w:val="24"/>
                <w:szCs w:val="24"/>
              </w:rPr>
              <w:t>ОО</w:t>
            </w:r>
            <w:r w:rsidRPr="00730437">
              <w:rPr>
                <w:rFonts w:ascii="Times New Roman" w:hAnsi="Times New Roman" w:cs="Times New Roman"/>
                <w:sz w:val="24"/>
                <w:szCs w:val="24"/>
              </w:rPr>
              <w:t xml:space="preserve"> (по кластерам в МСО).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8. Методическая помощь в оформлении практик в РАОП, проведение муниципальной экспертизы</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План МСО по устранению предписаний нарушений.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Постановление, распоряжение об итогах целевого финансирования.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Реестр паспортов доступности, паспортов безопасности </w:t>
            </w:r>
            <w:r>
              <w:rPr>
                <w:rFonts w:ascii="Times New Roman" w:hAnsi="Times New Roman" w:cs="Times New Roman"/>
                <w:sz w:val="24"/>
                <w:szCs w:val="24"/>
              </w:rPr>
              <w:t>ОО</w:t>
            </w:r>
            <w:r w:rsidRPr="00730437">
              <w:rPr>
                <w:rFonts w:ascii="Times New Roman" w:hAnsi="Times New Roman" w:cs="Times New Roman"/>
                <w:sz w:val="24"/>
                <w:szCs w:val="24"/>
              </w:rPr>
              <w:t xml:space="preserve"> .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Протокол согласования. Наличие грифа согласования на титульном листе </w:t>
            </w:r>
            <w:proofErr w:type="gramStart"/>
            <w:r w:rsidRPr="00730437">
              <w:rPr>
                <w:rFonts w:ascii="Times New Roman" w:hAnsi="Times New Roman" w:cs="Times New Roman"/>
                <w:sz w:val="24"/>
                <w:szCs w:val="24"/>
              </w:rPr>
              <w:t>ПР</w:t>
            </w:r>
            <w:proofErr w:type="gramEnd"/>
            <w:r w:rsidRPr="00730437">
              <w:rPr>
                <w:rFonts w:ascii="Times New Roman" w:hAnsi="Times New Roman" w:cs="Times New Roman"/>
                <w:sz w:val="24"/>
                <w:szCs w:val="24"/>
              </w:rPr>
              <w:t xml:space="preserve"> </w:t>
            </w:r>
            <w:r>
              <w:rPr>
                <w:rFonts w:ascii="Times New Roman" w:hAnsi="Times New Roman" w:cs="Times New Roman"/>
                <w:sz w:val="24"/>
                <w:szCs w:val="24"/>
              </w:rPr>
              <w:t>ОО</w:t>
            </w:r>
            <w:r w:rsidRPr="00730437">
              <w:rPr>
                <w:rFonts w:ascii="Times New Roman" w:hAnsi="Times New Roman" w:cs="Times New Roman"/>
                <w:sz w:val="24"/>
                <w:szCs w:val="24"/>
              </w:rPr>
              <w:t xml:space="preserve"> ).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5. Протоколы проведения собеседований, семинаров с управленческими командами </w:t>
            </w:r>
            <w:r>
              <w:rPr>
                <w:rFonts w:ascii="Times New Roman" w:hAnsi="Times New Roman" w:cs="Times New Roman"/>
                <w:sz w:val="24"/>
                <w:szCs w:val="24"/>
              </w:rPr>
              <w:t>ОО</w:t>
            </w:r>
            <w:r w:rsidRPr="00730437">
              <w:rPr>
                <w:rFonts w:ascii="Times New Roman" w:hAnsi="Times New Roman" w:cs="Times New Roman"/>
                <w:sz w:val="24"/>
                <w:szCs w:val="24"/>
              </w:rPr>
              <w:t xml:space="preserve"> по корректировке </w:t>
            </w:r>
            <w:r w:rsidRPr="00730437">
              <w:rPr>
                <w:rFonts w:ascii="Times New Roman" w:hAnsi="Times New Roman" w:cs="Times New Roman"/>
                <w:sz w:val="24"/>
                <w:szCs w:val="24"/>
              </w:rPr>
              <w:lastRenderedPageBreak/>
              <w:t xml:space="preserve">программ развития/Дорожных карт.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6. Аналитическая справка по итогам отчетов </w:t>
            </w:r>
            <w:r>
              <w:rPr>
                <w:rFonts w:ascii="Times New Roman" w:hAnsi="Times New Roman" w:cs="Times New Roman"/>
                <w:sz w:val="24"/>
                <w:szCs w:val="24"/>
              </w:rPr>
              <w:t>ОО</w:t>
            </w:r>
            <w:r w:rsidRPr="00730437">
              <w:rPr>
                <w:rFonts w:ascii="Times New Roman" w:hAnsi="Times New Roman" w:cs="Times New Roman"/>
                <w:sz w:val="24"/>
                <w:szCs w:val="24"/>
              </w:rPr>
              <w:t xml:space="preserve"> по результатам самообследования. 7. Аналитическая справка с рекомендациями по итогам аудита.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8. Реестр заявок в РАОП</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2.1.5. по учету нагрузки педагогических работников</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Наличие в муниципалитете системы учета нагрузки педагогических работников. Индикатор: да/нет. </w:t>
            </w:r>
          </w:p>
        </w:tc>
        <w:tc>
          <w:tcPr>
            <w:tcW w:w="4350" w:type="dxa"/>
          </w:tcPr>
          <w:p w:rsidR="00AC6E51" w:rsidRPr="00730437" w:rsidRDefault="00AC6E51" w:rsidP="00AC6E51">
            <w:pPr>
              <w:jc w:val="both"/>
              <w:rPr>
                <w:rFonts w:ascii="Times New Roman" w:hAnsi="Times New Roman" w:cs="Times New Roman"/>
                <w:sz w:val="24"/>
                <w:szCs w:val="24"/>
              </w:rPr>
            </w:pP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Согласование тарификационных списков/ штатного расписания</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 о согласовании тарификации.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Тарификация.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Сводная таблица по учету средней нагрузки</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2.1.6. по реализации механизмов формирования и развития (оценки) профессиональных компетенций руководителей ОО на региональном и муниципальном уровнях</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1.Наличие в муниципалитете системы назначения руководителей ОО. Индикатор: да/нет.</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Наличие в муниципалитете системы работы по формированию /развитию профессиональных компетенций руководителей (управленческих команд) ОО. Индикатор: да/нет.</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3. доля руководителей ОО, включенных в федеральные</w:t>
            </w:r>
            <w:proofErr w:type="gramStart"/>
            <w:r w:rsidRPr="00730437">
              <w:rPr>
                <w:rFonts w:ascii="Times New Roman" w:hAnsi="Times New Roman" w:cs="Times New Roman"/>
                <w:sz w:val="24"/>
                <w:szCs w:val="24"/>
              </w:rPr>
              <w:t xml:space="preserve"> ,</w:t>
            </w:r>
            <w:proofErr w:type="gramEnd"/>
            <w:r w:rsidRPr="00730437">
              <w:rPr>
                <w:rFonts w:ascii="Times New Roman" w:hAnsi="Times New Roman" w:cs="Times New Roman"/>
                <w:sz w:val="24"/>
                <w:szCs w:val="24"/>
              </w:rPr>
              <w:t>региональные мероприятия по вопросам управления качества образования. Индикатор:%</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4. доля руководителей ОО, прошедших региональные, федеральные стажировки по вопросам управления качеством образования. Индикатор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 Наличие ИОМ руководителей ОО в МСО. Индикатор да/нет</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6. Наличие форм сетевого взаимодействия (сотрудничества)между управленческими командами ОО муниципалитета. Индикатор: да/нет.</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1.Наличие региональных/федеральных стажировок по вопросам управления качеством образования. Индикатор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2.Включенность ОО в проект взаимообучения.  Индикатор: да/нет.</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3.Наличие ИОМ у руководителя ОО. Индикатор: да/нет.</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1.Обеспечение участия руководителей ОО МСО в мероприятиях регионального/федерального уровней, направленных на развитие профессиональных компетенций.</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2.Оказание методического сопровождения по разработке /реализации ИОМ руководителя ОО/кадрового </w:t>
            </w:r>
            <w:r w:rsidRPr="00730437">
              <w:rPr>
                <w:rFonts w:ascii="Times New Roman" w:hAnsi="Times New Roman" w:cs="Times New Roman"/>
                <w:sz w:val="24"/>
                <w:szCs w:val="24"/>
              </w:rPr>
              <w:lastRenderedPageBreak/>
              <w:t>резерва.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Обеспечение сетевого взаимодействия управленческих команд МСО.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Аналитическая справка по итогам результативности участия руководителей ОО в федеральных/региональных мероприятия</w:t>
            </w:r>
            <w:proofErr w:type="gramStart"/>
            <w:r w:rsidRPr="00730437">
              <w:rPr>
                <w:rFonts w:ascii="Times New Roman" w:hAnsi="Times New Roman" w:cs="Times New Roman"/>
                <w:sz w:val="24"/>
                <w:szCs w:val="24"/>
              </w:rPr>
              <w:t>х(</w:t>
            </w:r>
            <w:proofErr w:type="gramEnd"/>
            <w:r w:rsidRPr="00730437">
              <w:rPr>
                <w:rFonts w:ascii="Times New Roman" w:hAnsi="Times New Roman" w:cs="Times New Roman"/>
                <w:sz w:val="24"/>
                <w:szCs w:val="24"/>
              </w:rPr>
              <w:t>курсы ПК/ПП, стажировки, ФУП, КШУ и др.)</w:t>
            </w:r>
          </w:p>
          <w:p w:rsidR="00AC6E51" w:rsidRPr="00730437" w:rsidRDefault="00AC6E51" w:rsidP="00AC6E51">
            <w:pPr>
              <w:pStyle w:val="a5"/>
              <w:numPr>
                <w:ilvl w:val="0"/>
                <w:numId w:val="4"/>
              </w:numPr>
              <w:suppressAutoHyphens w:val="0"/>
              <w:jc w:val="both"/>
            </w:pPr>
            <w:r w:rsidRPr="00730437">
              <w:t>Договор сетевого взаимодействия между управленческими командами ОО муниципалитета/регион</w:t>
            </w:r>
            <w:r w:rsidRPr="00730437">
              <w:lastRenderedPageBreak/>
              <w:t>а.</w:t>
            </w:r>
          </w:p>
          <w:p w:rsidR="00AC6E51" w:rsidRPr="00730437" w:rsidRDefault="00AC6E51" w:rsidP="00AC6E51">
            <w:pPr>
              <w:pStyle w:val="a5"/>
              <w:numPr>
                <w:ilvl w:val="0"/>
                <w:numId w:val="4"/>
              </w:numPr>
              <w:suppressAutoHyphens w:val="0"/>
              <w:jc w:val="both"/>
            </w:pPr>
            <w:r w:rsidRPr="00730437">
              <w:t>3. План /программа сетевого взаимодействия управленческих команд МСО.</w:t>
            </w:r>
          </w:p>
          <w:p w:rsidR="00AC6E51" w:rsidRPr="00730437" w:rsidRDefault="00AC6E51" w:rsidP="00AC6E51">
            <w:pPr>
              <w:pStyle w:val="a5"/>
              <w:numPr>
                <w:ilvl w:val="0"/>
                <w:numId w:val="4"/>
              </w:numPr>
              <w:suppressAutoHyphens w:val="0"/>
              <w:jc w:val="both"/>
            </w:pPr>
            <w:r w:rsidRPr="00730437">
              <w:t>ИОМ руководителя ОО.</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2.1.2.1.. Показатели по формированию резерва управленческих кадров</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Наличие в муниципалитете списка участников резерва управленческих кадров. Индикатор: да/нет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Наличие в муниципалитете механизма сопровождения профессионального развития участников резерва управленческих кадров. Индикатор: да/нет 3. Доля участников кадрового резерва МСО, имеющих НОМ на текущий год. Индикатор: </w:t>
            </w:r>
            <w:r w:rsidRPr="00730437">
              <w:rPr>
                <w:rFonts w:ascii="Times New Roman" w:hAnsi="Times New Roman" w:cs="Times New Roman"/>
                <w:sz w:val="24"/>
                <w:szCs w:val="24"/>
              </w:rPr>
              <w:lastRenderedPageBreak/>
              <w:t>процент</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Доля участников кадрового резерва муниципалитета, реализовавших ИОМ за отчетный период более 80%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Индикатор: процент</w:t>
            </w:r>
          </w:p>
        </w:tc>
        <w:tc>
          <w:tcPr>
            <w:tcW w:w="4350" w:type="dxa"/>
          </w:tcPr>
          <w:p w:rsidR="00AC6E51" w:rsidRPr="00730437" w:rsidRDefault="00AC6E51" w:rsidP="00AC6E51">
            <w:pPr>
              <w:pStyle w:val="a5"/>
              <w:numPr>
                <w:ilvl w:val="0"/>
                <w:numId w:val="5"/>
              </w:numPr>
              <w:suppressAutoHyphens w:val="0"/>
              <w:jc w:val="both"/>
            </w:pPr>
            <w:r w:rsidRPr="00730437">
              <w:lastRenderedPageBreak/>
              <w:t xml:space="preserve">Наличие в ОО резерва управленческих кадров. </w:t>
            </w:r>
          </w:p>
          <w:p w:rsidR="00AC6E51" w:rsidRPr="00730437" w:rsidRDefault="00AC6E51" w:rsidP="00AC6E51">
            <w:pPr>
              <w:pStyle w:val="a5"/>
              <w:numPr>
                <w:ilvl w:val="0"/>
                <w:numId w:val="5"/>
              </w:numPr>
              <w:suppressAutoHyphens w:val="0"/>
              <w:jc w:val="both"/>
            </w:pPr>
            <w:r w:rsidRPr="00730437">
              <w:t>Индикатор: да/нет</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Выстраивание в муниципалитете системы работы с резервом управленческих кадров.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Организация обучения участников муниципальной команды кадрового резерва управленческих кадров проектно-программному подходу в управлении</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Программа/положение о системе работы в МСО с резервом управленческих кадров.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Список участников резерва управленческих кадров МСО.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Анализ эффективности системы работы с резервом управленческих кадров</w:t>
            </w:r>
          </w:p>
        </w:tc>
      </w:tr>
    </w:tbl>
    <w:p w:rsidR="00AC6E51" w:rsidRPr="00730437" w:rsidRDefault="00AC6E51" w:rsidP="00AC6E51">
      <w:pPr>
        <w:spacing w:after="0" w:line="240" w:lineRule="auto"/>
        <w:jc w:val="both"/>
        <w:rPr>
          <w:rFonts w:ascii="Times New Roman" w:hAnsi="Times New Roman" w:cs="Times New Roman"/>
          <w:sz w:val="24"/>
          <w:szCs w:val="24"/>
        </w:rPr>
      </w:pPr>
    </w:p>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t>Направление 2.2. Система обеспечения профессионального развития педагогических работников</w:t>
      </w:r>
    </w:p>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t>Целевые ориентиры:</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развитие кадрового потенциала в Казачинском районе, обеспечивающего качественное изменение педагогической практики для реализации приоритетных задач системы общего образования.</w:t>
      </w:r>
    </w:p>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t>Направления достижения целевых ориентиров:</w:t>
      </w:r>
    </w:p>
    <w:p w:rsidR="00AC6E51" w:rsidRPr="00FB1A56" w:rsidRDefault="00AC6E51" w:rsidP="00206CDD">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 xml:space="preserve">Плановое повышение профессионального мастерства педагогических работников и управленческих кадров на основе выявленных независимой диагностикой дефицитов. </w:t>
      </w:r>
    </w:p>
    <w:p w:rsidR="00AC6E51" w:rsidRPr="00FB1A56" w:rsidRDefault="00AC6E51" w:rsidP="00206CDD">
      <w:pPr>
        <w:pStyle w:val="a7"/>
        <w:ind w:firstLine="567"/>
        <w:jc w:val="both"/>
        <w:rPr>
          <w:rFonts w:ascii="Times New Roman" w:hAnsi="Times New Roman" w:cs="Times New Roman"/>
          <w:sz w:val="24"/>
          <w:szCs w:val="24"/>
        </w:rPr>
      </w:pPr>
      <w:r w:rsidRPr="00FB1A56">
        <w:rPr>
          <w:rFonts w:ascii="Times New Roman" w:hAnsi="Times New Roman" w:cs="Times New Roman"/>
          <w:sz w:val="24"/>
          <w:szCs w:val="24"/>
        </w:rPr>
        <w:t>Восполнение кадрового дефицита в образовательных организациях округа за счет своевременного выявления кадровых потребностей в ОО, развития кадрового потенциала в образовательных организациях, осуществления профессиональной переподготовки по образовательным программам педагогической направленности, а также привлечения молодых специалистов и выстраивания системы поддержки молодых педагогов.</w:t>
      </w:r>
    </w:p>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t>Для достижения целевых ориентиров необходимо решить следующие задачи:</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содействовать обеспечению реализации дорожной карты РНМС (2022 -2024гг.);</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проводить регулярный мониторинг и анализ результативности системы обеспечения профессионального развития педагогических работников и ее влияния на повышение качества образования (2024-2026 гг., ежегодно);</w:t>
      </w:r>
    </w:p>
    <w:p w:rsidR="00AC6E51" w:rsidRPr="00FB1A56" w:rsidRDefault="00206CDD" w:rsidP="00FB1A56">
      <w:pPr>
        <w:pStyle w:val="a7"/>
        <w:jc w:val="both"/>
        <w:rPr>
          <w:rFonts w:ascii="Times New Roman" w:hAnsi="Times New Roman" w:cs="Times New Roman"/>
          <w:sz w:val="24"/>
          <w:szCs w:val="24"/>
        </w:rPr>
      </w:pPr>
      <w:proofErr w:type="gramStart"/>
      <w:r>
        <w:rPr>
          <w:rFonts w:ascii="Times New Roman" w:hAnsi="Times New Roman" w:cs="Times New Roman"/>
          <w:sz w:val="24"/>
          <w:szCs w:val="24"/>
        </w:rPr>
        <w:t>-</w:t>
      </w:r>
      <w:r w:rsidR="00AC6E51" w:rsidRPr="00FB1A56">
        <w:rPr>
          <w:rFonts w:ascii="Times New Roman" w:hAnsi="Times New Roman" w:cs="Times New Roman"/>
          <w:sz w:val="24"/>
          <w:szCs w:val="24"/>
        </w:rPr>
        <w:t xml:space="preserve">проводить регулярный мониторинг кадровых потребностей в образовательных организациях муниципалитета  (2024-2026 </w:t>
      </w:r>
      <w:proofErr w:type="gramEnd"/>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гг., ежегодно);</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содействовать в реализации программ переподготовки по педагогическим специальностям на основе анализа вакансий (ежегодно на основе мониторинга вакансий);</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содействовать региону в реализации мер по развитию «горизонтального обучения», наставничества, осуществлять методическую поддержку молодых педагогов, (2024 г. - 100% ОО, реализующих целевую модель наставничества педагогических работников, в 2024-2025гг. - поддержка реализации модели);</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организовать работу муниципального методического совета как инструмент адресной методической поддержки педагогов в практике;</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организовать обучение педагогов образовательных организаций округа по актуальным вопросам реализации приоритетных федеральных и региональных проектов (по ФГОС в 2022 г. - не менее 100 % педагогов, работающих в 1-5 кл., 2024 - по графику введения ФГОС не менее 100 %, 2025- 100% учителей, работающих по обновленным ФГОС);</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lastRenderedPageBreak/>
        <w:t>-</w:t>
      </w:r>
      <w:r w:rsidR="00AC6E51" w:rsidRPr="00FB1A56">
        <w:rPr>
          <w:rFonts w:ascii="Times New Roman" w:hAnsi="Times New Roman" w:cs="Times New Roman"/>
          <w:sz w:val="24"/>
          <w:szCs w:val="24"/>
        </w:rPr>
        <w:t xml:space="preserve">организовать </w:t>
      </w:r>
      <w:proofErr w:type="spellStart"/>
      <w:r w:rsidR="00AC6E51" w:rsidRPr="00FB1A56">
        <w:rPr>
          <w:rFonts w:ascii="Times New Roman" w:hAnsi="Times New Roman" w:cs="Times New Roman"/>
          <w:sz w:val="24"/>
          <w:szCs w:val="24"/>
        </w:rPr>
        <w:t>посткурсовое</w:t>
      </w:r>
      <w:proofErr w:type="spellEnd"/>
      <w:r w:rsidR="00AC6E51" w:rsidRPr="00FB1A56">
        <w:rPr>
          <w:rFonts w:ascii="Times New Roman" w:hAnsi="Times New Roman" w:cs="Times New Roman"/>
          <w:sz w:val="24"/>
          <w:szCs w:val="24"/>
        </w:rPr>
        <w:t xml:space="preserve"> сопровождение (ПКС) программ повышения квалификации с целью внедрения результатов обучения в практику (2024 г. - 20 %, 2025 г. - 50 %, к 2026 г. 80 % педагогов включенных в ПКС);</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содействовать региону в реализации мер по вовлечению педагогов в экспертную деятельность.</w:t>
      </w:r>
    </w:p>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t>Обоснование целевых ориентиров:</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 xml:space="preserve">Региональная концепция управления качеством образования в Красноярском крае </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Муниципальная программа методического обеспечения образовательной деятельности по реализации ОО</w:t>
      </w:r>
      <w:r w:rsidR="00206CDD">
        <w:rPr>
          <w:rFonts w:ascii="Times New Roman" w:hAnsi="Times New Roman" w:cs="Times New Roman"/>
          <w:sz w:val="24"/>
          <w:szCs w:val="24"/>
        </w:rPr>
        <w:t>П в соответствии с ФГОС общего образования</w:t>
      </w:r>
      <w:r w:rsidRPr="00FB1A56">
        <w:rPr>
          <w:rFonts w:ascii="Times New Roman" w:hAnsi="Times New Roman" w:cs="Times New Roman"/>
          <w:sz w:val="24"/>
          <w:szCs w:val="24"/>
        </w:rPr>
        <w:t xml:space="preserve"> в Казачинском районе;</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Для достижения целевых ориентиров необходимо решение следующих задач:</w:t>
      </w:r>
    </w:p>
    <w:p w:rsidR="00AC6E51" w:rsidRPr="00FB1A56" w:rsidRDefault="00AC6E51" w:rsidP="00FB1A56">
      <w:pPr>
        <w:pStyle w:val="a7"/>
        <w:jc w:val="both"/>
        <w:rPr>
          <w:rFonts w:ascii="Times New Roman" w:hAnsi="Times New Roman" w:cs="Times New Roman"/>
          <w:sz w:val="24"/>
          <w:szCs w:val="24"/>
        </w:rPr>
      </w:pPr>
      <w:r w:rsidRPr="00FB1A56">
        <w:rPr>
          <w:rFonts w:ascii="Times New Roman" w:hAnsi="Times New Roman" w:cs="Times New Roman"/>
          <w:sz w:val="24"/>
          <w:szCs w:val="24"/>
        </w:rPr>
        <w:t>-не менее 80% педагогических работников прошли диагностику/самодиагностику профессиональных дефицитов от общего количества педагогических работников муниципалитета;</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не менее 80% педагогических работников в общей численности педагогических работников муниципалитета для которых составлены ИОМ на основе выявления профессиональных дефицитов;</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не менее 100% молодых педагогов принимают участие в программах наставничества;</w:t>
      </w:r>
    </w:p>
    <w:p w:rsidR="00AC6E51" w:rsidRPr="00FB1A56" w:rsidRDefault="00206CDD" w:rsidP="00FB1A56">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не менее 8 0 % педагогов принимают участие в работе методических объединений муниципального, регионального уровней, включая сетевые сообщества педагогических работников;</w:t>
      </w:r>
    </w:p>
    <w:p w:rsidR="00AC6E51" w:rsidRPr="00FB1A56" w:rsidRDefault="00206CDD" w:rsidP="00FB1A56">
      <w:pPr>
        <w:pStyle w:val="a7"/>
        <w:jc w:val="both"/>
        <w:rPr>
          <w:rFonts w:ascii="Times New Roman" w:hAnsi="Times New Roman" w:cs="Times New Roman"/>
          <w:b/>
          <w:sz w:val="24"/>
          <w:szCs w:val="24"/>
        </w:rPr>
      </w:pPr>
      <w:r>
        <w:rPr>
          <w:rFonts w:ascii="Times New Roman" w:hAnsi="Times New Roman" w:cs="Times New Roman"/>
          <w:sz w:val="24"/>
          <w:szCs w:val="24"/>
        </w:rPr>
        <w:t>-</w:t>
      </w:r>
      <w:r w:rsidR="00AC6E51" w:rsidRPr="00FB1A56">
        <w:rPr>
          <w:rFonts w:ascii="Times New Roman" w:hAnsi="Times New Roman" w:cs="Times New Roman"/>
          <w:sz w:val="24"/>
          <w:szCs w:val="24"/>
        </w:rPr>
        <w:t>100% руководителей ведут учет педагогических вакансий.</w:t>
      </w:r>
      <w:r w:rsidR="00AC6E51" w:rsidRPr="00FB1A56">
        <w:rPr>
          <w:rFonts w:ascii="Times New Roman" w:hAnsi="Times New Roman" w:cs="Times New Roman"/>
          <w:sz w:val="24"/>
          <w:szCs w:val="24"/>
        </w:rPr>
        <w:cr/>
      </w:r>
    </w:p>
    <w:tbl>
      <w:tblPr>
        <w:tblStyle w:val="a6"/>
        <w:tblW w:w="0" w:type="auto"/>
        <w:tblLook w:val="04A0" w:firstRow="1" w:lastRow="0" w:firstColumn="1" w:lastColumn="0" w:noHBand="0" w:noVBand="1"/>
      </w:tblPr>
      <w:tblGrid>
        <w:gridCol w:w="3564"/>
        <w:gridCol w:w="3563"/>
        <w:gridCol w:w="3564"/>
        <w:gridCol w:w="3528"/>
      </w:tblGrid>
      <w:tr w:rsidR="00AC6E51" w:rsidRPr="00730437" w:rsidTr="00AC6E51">
        <w:tc>
          <w:tcPr>
            <w:tcW w:w="14786"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2.2.1 по учету педагогических работников, прошедших диагностику профессиональных дефицитов/предметных компетенций</w:t>
            </w:r>
          </w:p>
        </w:tc>
      </w:tr>
      <w:tr w:rsidR="00AC6E51" w:rsidRPr="00730437" w:rsidTr="00AC6E51">
        <w:tc>
          <w:tcPr>
            <w:tcW w:w="3696"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Доля педагогических работников, прошедших диагностику профессиональных дефицитов на федеральном уровне (сервисами ФИОКО, Академии Минпросвещения и др.), в общей численности педагогически</w:t>
            </w:r>
            <w:r>
              <w:rPr>
                <w:rFonts w:ascii="Times New Roman" w:hAnsi="Times New Roman" w:cs="Times New Roman"/>
                <w:sz w:val="24"/>
                <w:szCs w:val="24"/>
              </w:rPr>
              <w:t>х работников муниципалитета,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2. Доля педагогических работников, прошедших диагностику профессиональных дефицитов на региональном уровне (Цифровой профиль с IV квартала 2022 г., сервисы КК ИПК, ЦНППМ и </w:t>
            </w:r>
            <w:proofErr w:type="spellStart"/>
            <w:proofErr w:type="gramStart"/>
            <w:r w:rsidRPr="00730437">
              <w:rPr>
                <w:rFonts w:ascii="Times New Roman" w:hAnsi="Times New Roman" w:cs="Times New Roman"/>
                <w:sz w:val="24"/>
                <w:szCs w:val="24"/>
              </w:rPr>
              <w:t>др</w:t>
            </w:r>
            <w:proofErr w:type="spellEnd"/>
            <w:proofErr w:type="gramEnd"/>
            <w:r w:rsidRPr="00730437">
              <w:rPr>
                <w:rFonts w:ascii="Times New Roman" w:hAnsi="Times New Roman" w:cs="Times New Roman"/>
                <w:sz w:val="24"/>
                <w:szCs w:val="24"/>
              </w:rPr>
              <w:t xml:space="preserve"> ), в общей </w:t>
            </w:r>
            <w:r w:rsidRPr="00730437">
              <w:rPr>
                <w:rFonts w:ascii="Times New Roman" w:hAnsi="Times New Roman" w:cs="Times New Roman"/>
                <w:sz w:val="24"/>
                <w:szCs w:val="24"/>
              </w:rPr>
              <w:lastRenderedPageBreak/>
              <w:t xml:space="preserve">численности педагогических работников муниципалитета, %. 3. Доля </w:t>
            </w:r>
            <w:proofErr w:type="spellStart"/>
            <w:r w:rsidRPr="00730437">
              <w:rPr>
                <w:rFonts w:ascii="Times New Roman" w:hAnsi="Times New Roman" w:cs="Times New Roman"/>
                <w:sz w:val="24"/>
                <w:szCs w:val="24"/>
              </w:rPr>
              <w:t>пед.работников</w:t>
            </w:r>
            <w:proofErr w:type="spellEnd"/>
            <w:r w:rsidRPr="00730437">
              <w:rPr>
                <w:rFonts w:ascii="Times New Roman" w:hAnsi="Times New Roman" w:cs="Times New Roman"/>
                <w:sz w:val="24"/>
                <w:szCs w:val="24"/>
              </w:rPr>
              <w:t xml:space="preserve"> ШНОР прошедших диагностику профессиональных дефицитов, из общего числа </w:t>
            </w:r>
            <w:proofErr w:type="spellStart"/>
            <w:r w:rsidRPr="00730437">
              <w:rPr>
                <w:rFonts w:ascii="Times New Roman" w:hAnsi="Times New Roman" w:cs="Times New Roman"/>
                <w:sz w:val="24"/>
                <w:szCs w:val="24"/>
              </w:rPr>
              <w:t>пед.работников</w:t>
            </w:r>
            <w:proofErr w:type="spellEnd"/>
            <w:r w:rsidRPr="00730437">
              <w:rPr>
                <w:rFonts w:ascii="Times New Roman" w:hAnsi="Times New Roman" w:cs="Times New Roman"/>
                <w:sz w:val="24"/>
                <w:szCs w:val="24"/>
              </w:rPr>
              <w:t xml:space="preserve"> ТТТНОР муниципалитета.</w:t>
            </w:r>
          </w:p>
        </w:tc>
        <w:tc>
          <w:tcPr>
            <w:tcW w:w="3696"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Количество педагогических работников, прошедших диагностику профессиональных дефицитов на федеральном уровне (сервисами ФИОКО, Академии Минпросвещения и др.), в общей численности педагогических работников муниципалитета, %.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2. Количество педагогических работников, прошедших диагностику профессиональных дефицитов на региональном уровне (Цифровой профиль с IV квартала 2022 г., сервисы КК ИПК, ЦНППМ и </w:t>
            </w:r>
            <w:proofErr w:type="spellStart"/>
            <w:proofErr w:type="gramStart"/>
            <w:r w:rsidRPr="00730437">
              <w:rPr>
                <w:rFonts w:ascii="Times New Roman" w:hAnsi="Times New Roman" w:cs="Times New Roman"/>
                <w:sz w:val="24"/>
                <w:szCs w:val="24"/>
              </w:rPr>
              <w:t>др</w:t>
            </w:r>
            <w:proofErr w:type="spellEnd"/>
            <w:proofErr w:type="gramEnd"/>
            <w:r w:rsidRPr="00730437">
              <w:rPr>
                <w:rFonts w:ascii="Times New Roman" w:hAnsi="Times New Roman" w:cs="Times New Roman"/>
                <w:sz w:val="24"/>
                <w:szCs w:val="24"/>
              </w:rPr>
              <w:t xml:space="preserve"> ), в общей </w:t>
            </w:r>
            <w:r w:rsidRPr="00730437">
              <w:rPr>
                <w:rFonts w:ascii="Times New Roman" w:hAnsi="Times New Roman" w:cs="Times New Roman"/>
                <w:sz w:val="24"/>
                <w:szCs w:val="24"/>
              </w:rPr>
              <w:lastRenderedPageBreak/>
              <w:t xml:space="preserve">численности педагогических работников муниципалитета, %. 3. Доля </w:t>
            </w:r>
            <w:proofErr w:type="spellStart"/>
            <w:r w:rsidRPr="00730437">
              <w:rPr>
                <w:rFonts w:ascii="Times New Roman" w:hAnsi="Times New Roman" w:cs="Times New Roman"/>
                <w:sz w:val="24"/>
                <w:szCs w:val="24"/>
              </w:rPr>
              <w:t>пед.работников</w:t>
            </w:r>
            <w:proofErr w:type="spellEnd"/>
            <w:r w:rsidRPr="00730437">
              <w:rPr>
                <w:rFonts w:ascii="Times New Roman" w:hAnsi="Times New Roman" w:cs="Times New Roman"/>
                <w:sz w:val="24"/>
                <w:szCs w:val="24"/>
              </w:rPr>
              <w:t xml:space="preserve"> ШНОР, прошедших диагностику профессиональных дефицитов, из общего числа </w:t>
            </w:r>
            <w:proofErr w:type="spellStart"/>
            <w:r w:rsidRPr="00730437">
              <w:rPr>
                <w:rFonts w:ascii="Times New Roman" w:hAnsi="Times New Roman" w:cs="Times New Roman"/>
                <w:sz w:val="24"/>
                <w:szCs w:val="24"/>
              </w:rPr>
              <w:t>пед.работников</w:t>
            </w:r>
            <w:proofErr w:type="spellEnd"/>
            <w:r w:rsidRPr="00730437">
              <w:rPr>
                <w:rFonts w:ascii="Times New Roman" w:hAnsi="Times New Roman" w:cs="Times New Roman"/>
                <w:sz w:val="24"/>
                <w:szCs w:val="24"/>
              </w:rPr>
              <w:t xml:space="preserve"> ШНОР муниципалитета.</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 1. Организация оценки профессиональных компетенций педагогов сервисами ФИОКО и Академии </w:t>
            </w:r>
            <w:r>
              <w:rPr>
                <w:rFonts w:ascii="Times New Roman" w:hAnsi="Times New Roman" w:cs="Times New Roman"/>
                <w:sz w:val="24"/>
                <w:szCs w:val="24"/>
              </w:rPr>
              <w:t>М</w:t>
            </w:r>
            <w:r w:rsidRPr="00730437">
              <w:rPr>
                <w:rFonts w:ascii="Times New Roman" w:hAnsi="Times New Roman" w:cs="Times New Roman"/>
                <w:sz w:val="24"/>
                <w:szCs w:val="24"/>
              </w:rPr>
              <w:t xml:space="preserve">инпросвещения, сервисов КИПК, других ресурсов.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Организация работы школьных методических служб по определению профессиональных дефицитов педагогов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3. Сбор статистической информации о </w:t>
            </w:r>
            <w:proofErr w:type="spellStart"/>
            <w:r w:rsidRPr="00730437">
              <w:rPr>
                <w:rFonts w:ascii="Times New Roman" w:hAnsi="Times New Roman" w:cs="Times New Roman"/>
                <w:sz w:val="24"/>
                <w:szCs w:val="24"/>
              </w:rPr>
              <w:t>пед.работниках</w:t>
            </w:r>
            <w:proofErr w:type="spellEnd"/>
            <w:r w:rsidRPr="00730437">
              <w:rPr>
                <w:rFonts w:ascii="Times New Roman" w:hAnsi="Times New Roman" w:cs="Times New Roman"/>
                <w:sz w:val="24"/>
                <w:szCs w:val="24"/>
              </w:rPr>
              <w:t xml:space="preserve"> ШНОР, прошедших диагностику профессиональных дефицитов, из общего числа </w:t>
            </w:r>
            <w:proofErr w:type="spellStart"/>
            <w:r w:rsidRPr="00730437">
              <w:rPr>
                <w:rFonts w:ascii="Times New Roman" w:hAnsi="Times New Roman" w:cs="Times New Roman"/>
                <w:sz w:val="24"/>
                <w:szCs w:val="24"/>
              </w:rPr>
              <w:lastRenderedPageBreak/>
              <w:t>пед</w:t>
            </w:r>
            <w:proofErr w:type="spellEnd"/>
            <w:r w:rsidRPr="00730437">
              <w:rPr>
                <w:rFonts w:ascii="Times New Roman" w:hAnsi="Times New Roman" w:cs="Times New Roman"/>
                <w:sz w:val="24"/>
                <w:szCs w:val="24"/>
              </w:rPr>
              <w:t>. работников ШНОР муниципалитета.</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Аналитическая справка по итогам процедур оценки. Адресные рекомендации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Ссылка на Мероприятия (сайт УО)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Планы РМА</w:t>
            </w:r>
          </w:p>
        </w:tc>
      </w:tr>
      <w:tr w:rsidR="00AC6E51" w:rsidRPr="00730437" w:rsidTr="00AC6E51">
        <w:tc>
          <w:tcPr>
            <w:tcW w:w="14786"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2.2.2.по учету индивидуальных образовательных маршрутов совершенствования профессионального мастерства педагогических работников, разработанных на основе диагностики профессиональных дефицитов</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1. Доля педагогических работников в общей численности педагогических работников региона, для которых разработаны индивидуальные образовательные маршруты на основе диагностики профессиональных компетенций и / или выявления профессиональных дефицитов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1. Доля педагогических работников в общей численности педагогических работников муниципалитета, для которых разработаны индивидуальные образовательные маршруты на основе диагностики профессиональных компетенций и / или выявления профессиональных дефицитов.</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Организация работы школьных методических служб по составлению ИОМ на основе выявленных затруднений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2. Сбор и обработка статистической информации региона и 0 0 по выявлению дефицитов и составления ИОМ</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Аналитическая справка по итогам составления ИОМ </w:t>
            </w:r>
            <w:r>
              <w:rPr>
                <w:rFonts w:ascii="Times New Roman" w:hAnsi="Times New Roman" w:cs="Times New Roman"/>
                <w:sz w:val="24"/>
                <w:szCs w:val="24"/>
              </w:rPr>
              <w:t>ОО</w:t>
            </w:r>
            <w:proofErr w:type="gramStart"/>
            <w:r w:rsidRPr="00730437">
              <w:rPr>
                <w:rFonts w:ascii="Times New Roman" w:hAnsi="Times New Roman" w:cs="Times New Roman"/>
                <w:sz w:val="24"/>
                <w:szCs w:val="24"/>
              </w:rPr>
              <w:t xml:space="preserve"> .</w:t>
            </w:r>
            <w:proofErr w:type="gramEnd"/>
            <w:r w:rsidRPr="00730437">
              <w:rPr>
                <w:rFonts w:ascii="Times New Roman" w:hAnsi="Times New Roman" w:cs="Times New Roman"/>
                <w:sz w:val="24"/>
                <w:szCs w:val="24"/>
              </w:rPr>
              <w:t xml:space="preserve"> Адресные рекомендации </w:t>
            </w:r>
            <w:r>
              <w:rPr>
                <w:rFonts w:ascii="Times New Roman" w:hAnsi="Times New Roman" w:cs="Times New Roman"/>
                <w:sz w:val="24"/>
                <w:szCs w:val="24"/>
              </w:rPr>
              <w:t>ОО</w:t>
            </w:r>
            <w:r w:rsidRPr="00730437">
              <w:rPr>
                <w:rFonts w:ascii="Times New Roman" w:hAnsi="Times New Roman" w:cs="Times New Roman"/>
                <w:sz w:val="24"/>
                <w:szCs w:val="24"/>
              </w:rPr>
              <w:t xml:space="preserve"> .</w:t>
            </w:r>
          </w:p>
        </w:tc>
      </w:tr>
      <w:tr w:rsidR="00AC6E51" w:rsidRPr="00730437" w:rsidTr="00AC6E51">
        <w:tc>
          <w:tcPr>
            <w:tcW w:w="14786"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 xml:space="preserve">2.2.3 по обеспечению ЦНТТТТМ ку заторами индивидуальных маршрутов и </w:t>
            </w:r>
            <w:proofErr w:type="spellStart"/>
            <w:r w:rsidRPr="00730437">
              <w:rPr>
                <w:rFonts w:ascii="Times New Roman" w:hAnsi="Times New Roman" w:cs="Times New Roman"/>
                <w:b/>
                <w:sz w:val="24"/>
                <w:szCs w:val="24"/>
              </w:rPr>
              <w:t>тьюторами</w:t>
            </w:r>
            <w:proofErr w:type="spellEnd"/>
          </w:p>
        </w:tc>
      </w:tr>
      <w:tr w:rsidR="00AC6E51" w:rsidRPr="00730437" w:rsidTr="00AC6E51">
        <w:tc>
          <w:tcPr>
            <w:tcW w:w="3696"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педагогических работников, получивших адресную методическую поддержку в разработке и реализации ИОМ (из числа </w:t>
            </w:r>
            <w:proofErr w:type="spellStart"/>
            <w:r w:rsidRPr="00730437">
              <w:rPr>
                <w:rFonts w:ascii="Times New Roman" w:hAnsi="Times New Roman" w:cs="Times New Roman"/>
                <w:sz w:val="24"/>
                <w:szCs w:val="24"/>
              </w:rPr>
              <w:t>пед.работников</w:t>
            </w:r>
            <w:proofErr w:type="spellEnd"/>
            <w:r w:rsidRPr="00730437">
              <w:rPr>
                <w:rFonts w:ascii="Times New Roman" w:hAnsi="Times New Roman" w:cs="Times New Roman"/>
                <w:sz w:val="24"/>
                <w:szCs w:val="24"/>
              </w:rPr>
              <w:t xml:space="preserve">, у которых разработан ИОМ).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2. Доля педагогических работников, обеспеченных персональным сопровождением в процессе повышения квалификации и педагогического мастерства при </w:t>
            </w:r>
            <w:r w:rsidRPr="00730437">
              <w:rPr>
                <w:rFonts w:ascii="Times New Roman" w:hAnsi="Times New Roman" w:cs="Times New Roman"/>
                <w:sz w:val="24"/>
                <w:szCs w:val="24"/>
              </w:rPr>
              <w:lastRenderedPageBreak/>
              <w:t xml:space="preserve">реализации ИОМ (из числа </w:t>
            </w:r>
            <w:proofErr w:type="spellStart"/>
            <w:r w:rsidRPr="00730437">
              <w:rPr>
                <w:rFonts w:ascii="Times New Roman" w:hAnsi="Times New Roman" w:cs="Times New Roman"/>
                <w:sz w:val="24"/>
                <w:szCs w:val="24"/>
              </w:rPr>
              <w:t>пед.работников</w:t>
            </w:r>
            <w:proofErr w:type="spellEnd"/>
            <w:r w:rsidRPr="00730437">
              <w:rPr>
                <w:rFonts w:ascii="Times New Roman" w:hAnsi="Times New Roman" w:cs="Times New Roman"/>
                <w:sz w:val="24"/>
                <w:szCs w:val="24"/>
              </w:rPr>
              <w:t>, у которых разработан ИОМ).</w:t>
            </w:r>
          </w:p>
        </w:tc>
        <w:tc>
          <w:tcPr>
            <w:tcW w:w="3696"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Доля педагогических работников, получивших адресную методическую поддержку в разработке и реализации ИОМ (из числа </w:t>
            </w:r>
            <w:proofErr w:type="spellStart"/>
            <w:r w:rsidRPr="00730437">
              <w:rPr>
                <w:rFonts w:ascii="Times New Roman" w:hAnsi="Times New Roman" w:cs="Times New Roman"/>
                <w:sz w:val="24"/>
                <w:szCs w:val="24"/>
              </w:rPr>
              <w:t>пед.работников</w:t>
            </w:r>
            <w:proofErr w:type="spellEnd"/>
            <w:r w:rsidRPr="00730437">
              <w:rPr>
                <w:rFonts w:ascii="Times New Roman" w:hAnsi="Times New Roman" w:cs="Times New Roman"/>
                <w:sz w:val="24"/>
                <w:szCs w:val="24"/>
              </w:rPr>
              <w:t xml:space="preserve">, у которых разработан ИОМ).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2. Доля педагогических работников, обеспеченных персональным сопровождением в процессе повышения квалификации и педагогического мастерства при </w:t>
            </w:r>
            <w:r w:rsidRPr="00730437">
              <w:rPr>
                <w:rFonts w:ascii="Times New Roman" w:hAnsi="Times New Roman" w:cs="Times New Roman"/>
                <w:sz w:val="24"/>
                <w:szCs w:val="24"/>
              </w:rPr>
              <w:lastRenderedPageBreak/>
              <w:t xml:space="preserve">реализации ИОМ (из числа </w:t>
            </w:r>
            <w:proofErr w:type="spellStart"/>
            <w:r w:rsidRPr="00730437">
              <w:rPr>
                <w:rFonts w:ascii="Times New Roman" w:hAnsi="Times New Roman" w:cs="Times New Roman"/>
                <w:sz w:val="24"/>
                <w:szCs w:val="24"/>
              </w:rPr>
              <w:t>пед.работников</w:t>
            </w:r>
            <w:proofErr w:type="spellEnd"/>
            <w:r w:rsidRPr="00730437">
              <w:rPr>
                <w:rFonts w:ascii="Times New Roman" w:hAnsi="Times New Roman" w:cs="Times New Roman"/>
                <w:sz w:val="24"/>
                <w:szCs w:val="24"/>
              </w:rPr>
              <w:t>, у которых разработан ИОМ).</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Сбор и обработка статистической информации по итогам ПК на треках ЦНППМ</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 2. Организация деятельности окружных методических профессиональных сообществ.</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1. Аналитическая справка</w:t>
            </w:r>
          </w:p>
        </w:tc>
      </w:tr>
      <w:tr w:rsidR="00AC6E51" w:rsidRPr="00730437" w:rsidTr="00AC6E51">
        <w:tc>
          <w:tcPr>
            <w:tcW w:w="14786"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2.2.4. по поддержке педагогов, в том числе молодых, по реализации программ наставничества педагогических работников</w:t>
            </w:r>
          </w:p>
        </w:tc>
      </w:tr>
      <w:tr w:rsidR="00AC6E51" w:rsidRPr="00730437" w:rsidTr="00AC6E51">
        <w:tc>
          <w:tcPr>
            <w:tcW w:w="3696" w:type="dxa"/>
          </w:tcPr>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1. Доля педагогических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работников муниципальных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образовательных организаций в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возрасте до 35 лет в общей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численности педагогических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работников муниципальных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образовательных организаций</w:t>
            </w:r>
          </w:p>
          <w:p w:rsidR="00AC6E51" w:rsidRPr="00933932" w:rsidRDefault="00AC6E51" w:rsidP="00AC6E51">
            <w:pPr>
              <w:jc w:val="both"/>
              <w:rPr>
                <w:rFonts w:ascii="Times New Roman" w:hAnsi="Times New Roman" w:cs="Times New Roman"/>
                <w:sz w:val="24"/>
                <w:szCs w:val="24"/>
              </w:rPr>
            </w:pPr>
          </w:p>
        </w:tc>
        <w:tc>
          <w:tcPr>
            <w:tcW w:w="3696" w:type="dxa"/>
          </w:tcPr>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1</w:t>
            </w:r>
            <w:r>
              <w:rPr>
                <w:rFonts w:ascii="Times New Roman" w:hAnsi="Times New Roman" w:cs="Times New Roman"/>
                <w:sz w:val="24"/>
                <w:szCs w:val="24"/>
              </w:rPr>
              <w:t>.</w:t>
            </w:r>
            <w:r w:rsidRPr="00933932">
              <w:rPr>
                <w:rFonts w:ascii="Times New Roman" w:hAnsi="Times New Roman" w:cs="Times New Roman"/>
                <w:sz w:val="24"/>
                <w:szCs w:val="24"/>
              </w:rPr>
              <w:t xml:space="preserve">Доля педагогических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работников муниципальных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образовательных организаций в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возрасте до 35 лет в общей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численности педагогических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работников муниципальных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образовательных организаций</w:t>
            </w:r>
          </w:p>
          <w:p w:rsidR="00AC6E51" w:rsidRPr="00933932" w:rsidRDefault="00AC6E51" w:rsidP="00AC6E51">
            <w:pPr>
              <w:jc w:val="both"/>
              <w:rPr>
                <w:rFonts w:ascii="Times New Roman" w:hAnsi="Times New Roman" w:cs="Times New Roman"/>
                <w:sz w:val="24"/>
                <w:szCs w:val="24"/>
              </w:rPr>
            </w:pPr>
          </w:p>
        </w:tc>
        <w:tc>
          <w:tcPr>
            <w:tcW w:w="3697" w:type="dxa"/>
          </w:tcPr>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1. Обработка статистической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информации </w:t>
            </w:r>
            <w:r>
              <w:rPr>
                <w:rFonts w:ascii="Times New Roman" w:hAnsi="Times New Roman" w:cs="Times New Roman"/>
                <w:sz w:val="24"/>
                <w:szCs w:val="24"/>
              </w:rPr>
              <w:t>ОО</w:t>
            </w:r>
            <w:r w:rsidRPr="00933932">
              <w:rPr>
                <w:rFonts w:ascii="Times New Roman" w:hAnsi="Times New Roman" w:cs="Times New Roman"/>
                <w:sz w:val="24"/>
                <w:szCs w:val="24"/>
              </w:rPr>
              <w:t xml:space="preserve"> о педагогах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образовательных организаций в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возрасте до 35 лет</w:t>
            </w:r>
          </w:p>
          <w:p w:rsidR="00AC6E51" w:rsidRPr="00933932" w:rsidRDefault="00AC6E51" w:rsidP="00AC6E51">
            <w:pPr>
              <w:jc w:val="both"/>
              <w:rPr>
                <w:rFonts w:ascii="Times New Roman" w:hAnsi="Times New Roman" w:cs="Times New Roman"/>
                <w:sz w:val="24"/>
                <w:szCs w:val="24"/>
              </w:rPr>
            </w:pPr>
          </w:p>
        </w:tc>
        <w:tc>
          <w:tcPr>
            <w:tcW w:w="3697" w:type="dxa"/>
          </w:tcPr>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1. Аналитическая справка</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2. Приказ об организации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 xml:space="preserve">деятельности “Школа </w:t>
            </w:r>
          </w:p>
          <w:p w:rsidR="00AC6E51" w:rsidRPr="00933932" w:rsidRDefault="00AC6E51" w:rsidP="00AC6E51">
            <w:pPr>
              <w:jc w:val="both"/>
              <w:rPr>
                <w:rFonts w:ascii="Times New Roman" w:hAnsi="Times New Roman" w:cs="Times New Roman"/>
                <w:sz w:val="24"/>
                <w:szCs w:val="24"/>
              </w:rPr>
            </w:pPr>
            <w:r w:rsidRPr="00933932">
              <w:rPr>
                <w:rFonts w:ascii="Times New Roman" w:hAnsi="Times New Roman" w:cs="Times New Roman"/>
                <w:sz w:val="24"/>
                <w:szCs w:val="24"/>
              </w:rPr>
              <w:t>молодого педагога</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2. Доля педагогических работников в возрасте до 35 лет, участвующих в мероприятиях календаря для данной категории работников. </w:t>
            </w:r>
          </w:p>
        </w:tc>
        <w:tc>
          <w:tcPr>
            <w:tcW w:w="3696" w:type="dxa"/>
          </w:tcPr>
          <w:p w:rsidR="00AC6E51" w:rsidRPr="00730437" w:rsidRDefault="00AC6E51" w:rsidP="00AC6E51">
            <w:pPr>
              <w:jc w:val="both"/>
              <w:rPr>
                <w:rFonts w:ascii="Times New Roman" w:hAnsi="Times New Roman" w:cs="Times New Roman"/>
                <w:b/>
                <w:sz w:val="24"/>
                <w:szCs w:val="24"/>
              </w:rPr>
            </w:pPr>
            <w:r>
              <w:rPr>
                <w:rFonts w:ascii="Times New Roman" w:hAnsi="Times New Roman" w:cs="Times New Roman"/>
                <w:sz w:val="24"/>
                <w:szCs w:val="24"/>
              </w:rPr>
              <w:t xml:space="preserve"> 2.Доля </w:t>
            </w:r>
            <w:r w:rsidRPr="00730437">
              <w:rPr>
                <w:rFonts w:ascii="Times New Roman" w:hAnsi="Times New Roman" w:cs="Times New Roman"/>
                <w:sz w:val="24"/>
                <w:szCs w:val="24"/>
              </w:rPr>
              <w:t>педагогических работников в возрасте до 3 5 лет, участвующих в мероприятиях календаря для данной категории работников</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Реализация плана работы “Школа молодого педагога”.</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 2. Вовлечение молодых педагогов в профессиональные конкурсы, МППИ, работу ТГ</w:t>
            </w:r>
          </w:p>
        </w:tc>
        <w:tc>
          <w:tcPr>
            <w:tcW w:w="3697"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План работы “Школы молодого педагога”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Аналитическая справка по итогам участия молодых педагогических работников в окружных мероприятиях.</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Адресные рекомендации</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Анализ эффективности принятых мер</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3. Доля педагогических работников, участвующих в программах наставничества, от общего числа педагогических работников региона (сами наставники и наставляемые).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3. Доля педагогических работников, участвующих в программах наставничества, от общего числа педагогических работников муниципалитета</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Обработка статистической информации 0 0 о педагогах образовательных организаций</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Аналитическая справка. Адресные рекомендации</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4. Доля </w:t>
            </w:r>
            <w:r>
              <w:rPr>
                <w:rFonts w:ascii="Times New Roman" w:hAnsi="Times New Roman" w:cs="Times New Roman"/>
                <w:sz w:val="24"/>
                <w:szCs w:val="24"/>
              </w:rPr>
              <w:t>ОО</w:t>
            </w:r>
            <w:r w:rsidRPr="00730437">
              <w:rPr>
                <w:rFonts w:ascii="Times New Roman" w:hAnsi="Times New Roman" w:cs="Times New Roman"/>
                <w:sz w:val="24"/>
                <w:szCs w:val="24"/>
              </w:rPr>
              <w:t xml:space="preserve">, реализующих целевую модель наставничества педагогических работников, в общей численности </w:t>
            </w:r>
            <w:r>
              <w:rPr>
                <w:rFonts w:ascii="Times New Roman" w:hAnsi="Times New Roman" w:cs="Times New Roman"/>
                <w:sz w:val="24"/>
                <w:szCs w:val="24"/>
              </w:rPr>
              <w:t>ОО</w:t>
            </w:r>
            <w:r w:rsidRPr="00730437">
              <w:rPr>
                <w:rFonts w:ascii="Times New Roman" w:hAnsi="Times New Roman" w:cs="Times New Roman"/>
                <w:sz w:val="24"/>
                <w:szCs w:val="24"/>
              </w:rPr>
              <w:t xml:space="preserve"> региона.</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4. Доля </w:t>
            </w:r>
            <w:r>
              <w:rPr>
                <w:rFonts w:ascii="Times New Roman" w:hAnsi="Times New Roman" w:cs="Times New Roman"/>
                <w:sz w:val="24"/>
                <w:szCs w:val="24"/>
              </w:rPr>
              <w:t>ОО</w:t>
            </w:r>
            <w:r w:rsidRPr="00730437">
              <w:rPr>
                <w:rFonts w:ascii="Times New Roman" w:hAnsi="Times New Roman" w:cs="Times New Roman"/>
                <w:sz w:val="24"/>
                <w:szCs w:val="24"/>
              </w:rPr>
              <w:t xml:space="preserve">, реализующих целевую модель наставничества педагогических работников, в общей численности </w:t>
            </w:r>
            <w:r>
              <w:rPr>
                <w:rFonts w:ascii="Times New Roman" w:hAnsi="Times New Roman" w:cs="Times New Roman"/>
                <w:sz w:val="24"/>
                <w:szCs w:val="24"/>
              </w:rPr>
              <w:t>ОО</w:t>
            </w:r>
            <w:r w:rsidRPr="00730437">
              <w:rPr>
                <w:rFonts w:ascii="Times New Roman" w:hAnsi="Times New Roman" w:cs="Times New Roman"/>
                <w:sz w:val="24"/>
                <w:szCs w:val="24"/>
              </w:rPr>
              <w:t xml:space="preserve"> муниципалитета</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Развитие системы наставничества,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Внедрение целевой модели наставничества;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Сбор информации о реализации дорожной карты по внедрению целевой модели о </w:t>
            </w:r>
            <w:r w:rsidRPr="00730437">
              <w:rPr>
                <w:rFonts w:ascii="Times New Roman" w:hAnsi="Times New Roman" w:cs="Times New Roman"/>
                <w:sz w:val="24"/>
                <w:szCs w:val="24"/>
              </w:rPr>
              <w:lastRenderedPageBreak/>
              <w:t>наставничестве</w:t>
            </w:r>
          </w:p>
        </w:tc>
        <w:tc>
          <w:tcPr>
            <w:tcW w:w="3697"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Приказ о внедрении целевой модели наставничества в </w:t>
            </w:r>
            <w:r>
              <w:rPr>
                <w:rFonts w:ascii="Times New Roman" w:hAnsi="Times New Roman" w:cs="Times New Roman"/>
                <w:sz w:val="24"/>
                <w:szCs w:val="24"/>
              </w:rPr>
              <w:t>ОО</w:t>
            </w:r>
            <w:r w:rsidRPr="00730437">
              <w:rPr>
                <w:rFonts w:ascii="Times New Roman" w:hAnsi="Times New Roman" w:cs="Times New Roman"/>
                <w:sz w:val="24"/>
                <w:szCs w:val="24"/>
              </w:rPr>
              <w:t xml:space="preserve"> Казачинского района</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 План мероприятий (дорожная карта) по разработке и внедрению Целевой модели наставничества в </w:t>
            </w:r>
            <w:r w:rsidRPr="00730437">
              <w:rPr>
                <w:rFonts w:ascii="Times New Roman" w:hAnsi="Times New Roman" w:cs="Times New Roman"/>
                <w:sz w:val="24"/>
                <w:szCs w:val="24"/>
              </w:rPr>
              <w:lastRenderedPageBreak/>
              <w:t>образовательных организациях</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lastRenderedPageBreak/>
              <w:t>5. Доля педагогических работников, сопровождаемых методистами, включенными в региональный методический актив (начиная с 202</w:t>
            </w:r>
            <w:r>
              <w:rPr>
                <w:rFonts w:ascii="Times New Roman" w:hAnsi="Times New Roman" w:cs="Times New Roman"/>
                <w:sz w:val="24"/>
                <w:szCs w:val="24"/>
              </w:rPr>
              <w:t>4</w:t>
            </w:r>
            <w:r w:rsidRPr="00730437">
              <w:rPr>
                <w:rFonts w:ascii="Times New Roman" w:hAnsi="Times New Roman" w:cs="Times New Roman"/>
                <w:sz w:val="24"/>
                <w:szCs w:val="24"/>
              </w:rPr>
              <w:t xml:space="preserve"> г.), в общей численности педагогов региона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5. Доля педагогических работников, сопровождаемых методистами, включенными в региональный методический актив (начиная с 202</w:t>
            </w:r>
            <w:r>
              <w:rPr>
                <w:rFonts w:ascii="Times New Roman" w:hAnsi="Times New Roman" w:cs="Times New Roman"/>
                <w:sz w:val="24"/>
                <w:szCs w:val="24"/>
              </w:rPr>
              <w:t>4</w:t>
            </w:r>
            <w:r w:rsidRPr="00730437">
              <w:rPr>
                <w:rFonts w:ascii="Times New Roman" w:hAnsi="Times New Roman" w:cs="Times New Roman"/>
                <w:sz w:val="24"/>
                <w:szCs w:val="24"/>
              </w:rPr>
              <w:t xml:space="preserve"> г.), в общей численности педагогов муниципалитета.</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Организация деятельности РМА по сопровождению педагогических работников на основе реализации Программы научно-методического обеспечения по сопровождению</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Сетевое методическое объединение:</w:t>
            </w:r>
            <w:r>
              <w:rPr>
                <w:rFonts w:ascii="Times New Roman" w:hAnsi="Times New Roman" w:cs="Times New Roman"/>
                <w:sz w:val="24"/>
                <w:szCs w:val="24"/>
              </w:rPr>
              <w:t xml:space="preserve"> </w:t>
            </w:r>
            <w:r w:rsidRPr="00730437">
              <w:rPr>
                <w:rFonts w:ascii="Times New Roman" w:hAnsi="Times New Roman" w:cs="Times New Roman"/>
                <w:sz w:val="24"/>
                <w:szCs w:val="24"/>
              </w:rPr>
              <w:t>муниципальный и региональный методический актив Программа методического обеспечения</w:t>
            </w:r>
          </w:p>
        </w:tc>
      </w:tr>
      <w:tr w:rsidR="00AC6E51" w:rsidRPr="00730437" w:rsidTr="00AC6E51">
        <w:tc>
          <w:tcPr>
            <w:tcW w:w="14786"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2.2.5 по выявлению кадровых потребностей в образовательных организациях муниципалитетов</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Доля </w:t>
            </w:r>
            <w:r>
              <w:rPr>
                <w:rFonts w:ascii="Times New Roman" w:hAnsi="Times New Roman" w:cs="Times New Roman"/>
                <w:sz w:val="24"/>
                <w:szCs w:val="24"/>
              </w:rPr>
              <w:t>ОО</w:t>
            </w:r>
            <w:r w:rsidRPr="00730437">
              <w:rPr>
                <w:rFonts w:ascii="Times New Roman" w:hAnsi="Times New Roman" w:cs="Times New Roman"/>
                <w:sz w:val="24"/>
                <w:szCs w:val="24"/>
              </w:rPr>
              <w:t xml:space="preserve"> , имеющих вакансии педагогических работников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Доля </w:t>
            </w:r>
            <w:r>
              <w:rPr>
                <w:rFonts w:ascii="Times New Roman" w:hAnsi="Times New Roman" w:cs="Times New Roman"/>
                <w:sz w:val="24"/>
                <w:szCs w:val="24"/>
              </w:rPr>
              <w:t>ОО</w:t>
            </w:r>
            <w:r w:rsidRPr="00730437">
              <w:rPr>
                <w:rFonts w:ascii="Times New Roman" w:hAnsi="Times New Roman" w:cs="Times New Roman"/>
                <w:sz w:val="24"/>
                <w:szCs w:val="24"/>
              </w:rPr>
              <w:t xml:space="preserve"> , имеющих вакансии педагогических работников</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Изучение информационных ресурсов ( сайт УО) Обработка статистической информации, предоставленной </w:t>
            </w:r>
            <w:r>
              <w:rPr>
                <w:rFonts w:ascii="Times New Roman" w:hAnsi="Times New Roman" w:cs="Times New Roman"/>
                <w:sz w:val="24"/>
                <w:szCs w:val="24"/>
              </w:rPr>
              <w:t>ОО</w:t>
            </w:r>
            <w:r w:rsidRPr="00730437">
              <w:rPr>
                <w:rFonts w:ascii="Times New Roman" w:hAnsi="Times New Roman" w:cs="Times New Roman"/>
                <w:sz w:val="24"/>
                <w:szCs w:val="24"/>
              </w:rPr>
              <w:t>.</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Статистический отчет</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Доля педагогических работников общеобразовательных организаций, имеющих образование, соответствующее профилю преподаваемого учебного предмета, в общей численности педагогических работников общеобразовательных организаций муниципалитета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Доля педагогических работников общеобразовательных организаций, имеющих образование, соответствующее профилю преподаваемого учебного предмета, в общей численности педагогических работников общеобразовательных организаций муниципалитета</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Обработка статистической информации, предоставленной </w:t>
            </w:r>
            <w:r>
              <w:rPr>
                <w:rFonts w:ascii="Times New Roman" w:hAnsi="Times New Roman" w:cs="Times New Roman"/>
                <w:sz w:val="24"/>
                <w:szCs w:val="24"/>
              </w:rPr>
              <w:t>ОО</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Аналитическая справка, адресные рекомендации</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Доля педагогических работников учреждений дополнительного образования, имеющих образование, соответствующее профилю преподаваемого учебного предмета, в общей численности педагогических работников учреждений дополнительного образования детей </w:t>
            </w:r>
            <w:r w:rsidRPr="00730437">
              <w:rPr>
                <w:rFonts w:ascii="Times New Roman" w:hAnsi="Times New Roman" w:cs="Times New Roman"/>
                <w:sz w:val="24"/>
                <w:szCs w:val="24"/>
              </w:rPr>
              <w:lastRenderedPageBreak/>
              <w:t xml:space="preserve">муниципалитета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lastRenderedPageBreak/>
              <w:t>Доля педагогических работников учреждений дополнительного образования, имеющих образование, соответствующее профилю преподаваемого учебного предмета, в общей численности педагогических работников учреждений дополнительного образования детей</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Обработка статистической информации, предоставленной организациями ДО, МСОКО</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Аналитическая справка, адресные рекомендации</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lastRenderedPageBreak/>
              <w:t xml:space="preserve">4. Доля педагогических работников, имеющих внутреннее или внешнее совместительство, в общей численности педагогических работников муниципалитета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4. Доля педагогических работников, имеющих внутреннее или внешнее совместительство, в общей численности педагогических работников муниципалитета.</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Обработка статистической информации </w:t>
            </w:r>
            <w:r>
              <w:rPr>
                <w:rFonts w:ascii="Times New Roman" w:hAnsi="Times New Roman" w:cs="Times New Roman"/>
                <w:sz w:val="24"/>
                <w:szCs w:val="24"/>
              </w:rPr>
              <w:t>ОО</w:t>
            </w:r>
            <w:r w:rsidRPr="00730437">
              <w:rPr>
                <w:rFonts w:ascii="Times New Roman" w:hAnsi="Times New Roman" w:cs="Times New Roman"/>
                <w:sz w:val="24"/>
                <w:szCs w:val="24"/>
              </w:rPr>
              <w:t xml:space="preserve">, базы КИАСУО, МСОКО </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Аналитическая справка</w:t>
            </w:r>
          </w:p>
        </w:tc>
      </w:tr>
      <w:tr w:rsidR="00AC6E51" w:rsidRPr="00730437" w:rsidTr="00AC6E51">
        <w:tc>
          <w:tcPr>
            <w:tcW w:w="14786"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2.2.6 по осуществлению профессиональной переподготовки по образовательным программам педагогической направленности</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Доля педагогов, имеющих базовое непрофильное образование, прошедших профессиональную переподготовку по образовательным программам педагогической направленности, в общем количестве педагогов муниципалитета, имеющих базовое непрофильное образование.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Доля педагогов, имеющих базовое непрофильное образование, прошедших профессиональную переподготовку по образовательным программам педагогической направленности, в общем количестве педагогов </w:t>
            </w:r>
            <w:r>
              <w:rPr>
                <w:rFonts w:ascii="Times New Roman" w:hAnsi="Times New Roman" w:cs="Times New Roman"/>
                <w:sz w:val="24"/>
                <w:szCs w:val="24"/>
              </w:rPr>
              <w:t>ОО</w:t>
            </w:r>
            <w:r w:rsidRPr="00730437">
              <w:rPr>
                <w:rFonts w:ascii="Times New Roman" w:hAnsi="Times New Roman" w:cs="Times New Roman"/>
                <w:sz w:val="24"/>
                <w:szCs w:val="24"/>
              </w:rPr>
              <w:t>, имеющих базовое, непрофильное образование.</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Обработка статистической информации, предоставленной </w:t>
            </w:r>
            <w:r>
              <w:rPr>
                <w:rFonts w:ascii="Times New Roman" w:hAnsi="Times New Roman" w:cs="Times New Roman"/>
                <w:sz w:val="24"/>
                <w:szCs w:val="24"/>
              </w:rPr>
              <w:t>ОО</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Аналитическая справка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Ссылка на МСОКО</w:t>
            </w:r>
          </w:p>
        </w:tc>
      </w:tr>
      <w:tr w:rsidR="00AC6E51" w:rsidRPr="00730437" w:rsidTr="00AC6E51">
        <w:tc>
          <w:tcPr>
            <w:tcW w:w="14786"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2.2.7 по организации повышения квалификации педагогических работников в рамках реализации приоритетных федеральных программ</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1. Доля педагогических работников общеобразовательных организаций муниципалитета, повысивших квалификацию по вопросам, связанным с введением обновленных ФГОС (в том числе, формированием и оценкой функциональной грамотности обучающихся, внедрением цифровой </w:t>
            </w:r>
            <w:r w:rsidRPr="00730437">
              <w:rPr>
                <w:rFonts w:ascii="Times New Roman" w:hAnsi="Times New Roman" w:cs="Times New Roman"/>
                <w:sz w:val="24"/>
                <w:szCs w:val="24"/>
              </w:rPr>
              <w:lastRenderedPageBreak/>
              <w:t xml:space="preserve">образовательной среды, реализацией деятельностного подхода) в общем количестве педагогических работников общеобразовательных организаций муниципалитета.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lastRenderedPageBreak/>
              <w:t xml:space="preserve">1.Доля педагогических работников общеобразовательных организаций муниципалитета, повысивших квалификацию по вопросам, связанным с введением обновленных ФГОС (в том числе, формированием и оценкой функциональной грамотности обучающихся, внедрением цифровой </w:t>
            </w:r>
            <w:r w:rsidRPr="00730437">
              <w:rPr>
                <w:rFonts w:ascii="Times New Roman" w:hAnsi="Times New Roman" w:cs="Times New Roman"/>
                <w:sz w:val="24"/>
                <w:szCs w:val="24"/>
              </w:rPr>
              <w:lastRenderedPageBreak/>
              <w:t>образовательной среды, реализацией деятельностного подхода) в общем количестве педагогических работников общеобразовательных организаций</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Обработка статистической информации </w:t>
            </w:r>
            <w:r>
              <w:rPr>
                <w:rFonts w:ascii="Times New Roman" w:hAnsi="Times New Roman" w:cs="Times New Roman"/>
                <w:sz w:val="24"/>
                <w:szCs w:val="24"/>
              </w:rPr>
              <w:t>ОО</w:t>
            </w:r>
            <w:r w:rsidRPr="00730437">
              <w:rPr>
                <w:rFonts w:ascii="Times New Roman" w:hAnsi="Times New Roman" w:cs="Times New Roman"/>
                <w:sz w:val="24"/>
                <w:szCs w:val="24"/>
              </w:rPr>
              <w:t xml:space="preserve"> по повышению квалификации по вопросам, связанным с введением обновленных ФГОС (в том числе, формированием и оценкой функциональной грамотности обучающихся, внедрением цифровой образовательной среды, реализацией деятельностного </w:t>
            </w:r>
            <w:r w:rsidRPr="00730437">
              <w:rPr>
                <w:rFonts w:ascii="Times New Roman" w:hAnsi="Times New Roman" w:cs="Times New Roman"/>
                <w:sz w:val="24"/>
                <w:szCs w:val="24"/>
              </w:rPr>
              <w:lastRenderedPageBreak/>
              <w:t xml:space="preserve">подхода) Формирование муниципального заказа на повышение квалификации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Организация </w:t>
            </w:r>
            <w:proofErr w:type="spellStart"/>
            <w:r w:rsidRPr="00730437">
              <w:rPr>
                <w:rFonts w:ascii="Times New Roman" w:hAnsi="Times New Roman" w:cs="Times New Roman"/>
                <w:sz w:val="24"/>
                <w:szCs w:val="24"/>
              </w:rPr>
              <w:t>посткурсовой</w:t>
            </w:r>
            <w:proofErr w:type="spellEnd"/>
            <w:r w:rsidRPr="00730437">
              <w:rPr>
                <w:rFonts w:ascii="Times New Roman" w:hAnsi="Times New Roman" w:cs="Times New Roman"/>
                <w:sz w:val="24"/>
                <w:szCs w:val="24"/>
              </w:rPr>
              <w:t xml:space="preserve"> работы педагогов. Проведение мероприятий, направленных на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Анализ, адресные рекомендации </w:t>
            </w:r>
            <w:r>
              <w:rPr>
                <w:rFonts w:ascii="Times New Roman" w:hAnsi="Times New Roman" w:cs="Times New Roman"/>
                <w:sz w:val="24"/>
                <w:szCs w:val="24"/>
              </w:rPr>
              <w:t>ОО</w:t>
            </w:r>
            <w:r w:rsidRPr="00730437">
              <w:rPr>
                <w:rFonts w:ascii="Times New Roman" w:hAnsi="Times New Roman" w:cs="Times New Roman"/>
                <w:sz w:val="24"/>
                <w:szCs w:val="24"/>
              </w:rPr>
              <w:t xml:space="preserve">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Соглашения о сотрудничестве по повышению квалификации и профессиональной переподготовке работников образования </w:t>
            </w:r>
          </w:p>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(План-график курсов повышения квалификации по полугодиям) Приказ об обучении</w:t>
            </w:r>
          </w:p>
        </w:tc>
      </w:tr>
      <w:tr w:rsidR="00AC6E51" w:rsidRPr="00730437" w:rsidTr="00AC6E51">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lastRenderedPageBreak/>
              <w:t xml:space="preserve">2.Доля педагогических работников, повысивших квалификацию в рамках реализации РП "Успех каждого ребенка", в общем количестве педагогических работников муниципалитета  </w:t>
            </w:r>
          </w:p>
        </w:tc>
        <w:tc>
          <w:tcPr>
            <w:tcW w:w="3696"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2.Доля педагогических работников, повысивших квалификацию в рамках реализации РП "Успех каждого ребенка", в общем количестве педагогических работников </w:t>
            </w:r>
            <w:r>
              <w:rPr>
                <w:rFonts w:ascii="Times New Roman" w:hAnsi="Times New Roman" w:cs="Times New Roman"/>
                <w:sz w:val="24"/>
                <w:szCs w:val="24"/>
              </w:rPr>
              <w:t>ОО</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 xml:space="preserve">1. Обработка статистической информации </w:t>
            </w:r>
            <w:r>
              <w:rPr>
                <w:rFonts w:ascii="Times New Roman" w:hAnsi="Times New Roman" w:cs="Times New Roman"/>
                <w:sz w:val="24"/>
                <w:szCs w:val="24"/>
              </w:rPr>
              <w:t>ОО</w:t>
            </w:r>
            <w:r w:rsidRPr="00730437">
              <w:rPr>
                <w:rFonts w:ascii="Times New Roman" w:hAnsi="Times New Roman" w:cs="Times New Roman"/>
                <w:sz w:val="24"/>
                <w:szCs w:val="24"/>
              </w:rPr>
              <w:t xml:space="preserve"> по повышению квалификации в рамках реализации РП "Успех каждого ребенка"</w:t>
            </w:r>
          </w:p>
        </w:tc>
        <w:tc>
          <w:tcPr>
            <w:tcW w:w="3697" w:type="dxa"/>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sz w:val="24"/>
                <w:szCs w:val="24"/>
              </w:rPr>
              <w:t>Аналитическая справка. Адресные рекомендации.</w:t>
            </w:r>
          </w:p>
        </w:tc>
      </w:tr>
      <w:tr w:rsidR="00AC6E51" w:rsidRPr="00730437" w:rsidTr="00AC6E51">
        <w:tc>
          <w:tcPr>
            <w:tcW w:w="3696"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3</w:t>
            </w:r>
            <w:r w:rsidRPr="00730437">
              <w:rPr>
                <w:rFonts w:ascii="Times New Roman" w:hAnsi="Times New Roman" w:cs="Times New Roman"/>
                <w:sz w:val="24"/>
                <w:szCs w:val="24"/>
              </w:rPr>
              <w:t xml:space="preserve">.Доля педагогических работников общеобразовательных организаций муниципалитета, прошедших обучение по программам из федерального реестра дополнительных профессиональных программ педагогического образования, в общей численности педагогов общеобразовательных организаций муниципалитета. </w:t>
            </w:r>
          </w:p>
        </w:tc>
        <w:tc>
          <w:tcPr>
            <w:tcW w:w="3696"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Доля педагогических работников общеобразовательных организаций муниципалитета, прошедших обучение по программам из федерального реестра дополнительных профессиональных программ педагогического образования, в общей численности педагогов общеобразовательных организаций</w:t>
            </w:r>
          </w:p>
        </w:tc>
        <w:tc>
          <w:tcPr>
            <w:tcW w:w="3697"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Организация мероприятий по информированию педагогического сообщества о новых тенденциях в сфере образования,</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задачах и требованиях к профессиональной компетентности педагогических работников.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Организация повышения квалификации педагогическими работниками общеобразовательных организаций по приоритетным направлениям национальных </w:t>
            </w:r>
            <w:r w:rsidRPr="00730437">
              <w:rPr>
                <w:rFonts w:ascii="Times New Roman" w:hAnsi="Times New Roman" w:cs="Times New Roman"/>
                <w:sz w:val="24"/>
                <w:szCs w:val="24"/>
              </w:rPr>
              <w:lastRenderedPageBreak/>
              <w:t>проектов «Современная школа»</w:t>
            </w:r>
          </w:p>
        </w:tc>
        <w:tc>
          <w:tcPr>
            <w:tcW w:w="3697"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Аналитическая справка, адресные рекомендации.</w:t>
            </w:r>
          </w:p>
        </w:tc>
      </w:tr>
      <w:tr w:rsidR="00AC6E51" w:rsidRPr="00730437" w:rsidTr="00AC6E51">
        <w:tc>
          <w:tcPr>
            <w:tcW w:w="14786"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2.2.8 по реализации сетевого взаимодействия педагогов (методических объединений, профессиональных сообществ педагогов) на муниципальном уровне</w:t>
            </w:r>
          </w:p>
        </w:tc>
      </w:tr>
      <w:tr w:rsidR="00AC6E51" w:rsidRPr="00730437" w:rsidTr="00AC6E51">
        <w:tc>
          <w:tcPr>
            <w:tcW w:w="3696"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1</w:t>
            </w:r>
            <w:r w:rsidRPr="00730437">
              <w:rPr>
                <w:rFonts w:ascii="Times New Roman" w:hAnsi="Times New Roman" w:cs="Times New Roman"/>
                <w:sz w:val="24"/>
                <w:szCs w:val="24"/>
              </w:rPr>
              <w:t xml:space="preserve">.Доля педагогических работников, участвующих в работе ОМО, в общей численности педагогов муниципалитета. </w:t>
            </w:r>
          </w:p>
        </w:tc>
        <w:tc>
          <w:tcPr>
            <w:tcW w:w="3696"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1</w:t>
            </w:r>
            <w:r w:rsidRPr="00730437">
              <w:rPr>
                <w:rFonts w:ascii="Times New Roman" w:hAnsi="Times New Roman" w:cs="Times New Roman"/>
                <w:sz w:val="24"/>
                <w:szCs w:val="24"/>
              </w:rPr>
              <w:t xml:space="preserve">.Доля педагогических работников, участвующих в работе </w:t>
            </w:r>
            <w:r>
              <w:rPr>
                <w:rFonts w:ascii="Times New Roman" w:hAnsi="Times New Roman" w:cs="Times New Roman"/>
                <w:sz w:val="24"/>
                <w:szCs w:val="24"/>
              </w:rPr>
              <w:t>Р</w:t>
            </w:r>
            <w:r w:rsidRPr="00730437">
              <w:rPr>
                <w:rFonts w:ascii="Times New Roman" w:hAnsi="Times New Roman" w:cs="Times New Roman"/>
                <w:sz w:val="24"/>
                <w:szCs w:val="24"/>
              </w:rPr>
              <w:t>МО, в общей численности педагогов</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 </w:t>
            </w:r>
            <w:r>
              <w:rPr>
                <w:rFonts w:ascii="Times New Roman" w:hAnsi="Times New Roman" w:cs="Times New Roman"/>
                <w:sz w:val="24"/>
                <w:szCs w:val="24"/>
              </w:rPr>
              <w:t>ОО</w:t>
            </w:r>
            <w:r w:rsidRPr="00730437">
              <w:rPr>
                <w:rFonts w:ascii="Times New Roman" w:hAnsi="Times New Roman" w:cs="Times New Roman"/>
                <w:sz w:val="24"/>
                <w:szCs w:val="24"/>
              </w:rPr>
              <w:t>.</w:t>
            </w:r>
          </w:p>
        </w:tc>
        <w:tc>
          <w:tcPr>
            <w:tcW w:w="3697"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Анализ документов, касающихся работы </w:t>
            </w:r>
            <w:r>
              <w:rPr>
                <w:rFonts w:ascii="Times New Roman" w:hAnsi="Times New Roman" w:cs="Times New Roman"/>
                <w:sz w:val="24"/>
                <w:szCs w:val="24"/>
              </w:rPr>
              <w:t xml:space="preserve">районных </w:t>
            </w:r>
            <w:r w:rsidRPr="00730437">
              <w:rPr>
                <w:rFonts w:ascii="Times New Roman" w:hAnsi="Times New Roman" w:cs="Times New Roman"/>
                <w:sz w:val="24"/>
                <w:szCs w:val="24"/>
              </w:rPr>
              <w:t>методических</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объединений педагогических работников за учебный год - сведения о педагогических работниках, участвующих в </w:t>
            </w:r>
            <w:proofErr w:type="spellStart"/>
            <w:r w:rsidRPr="00730437">
              <w:rPr>
                <w:rFonts w:ascii="Times New Roman" w:hAnsi="Times New Roman" w:cs="Times New Roman"/>
                <w:sz w:val="24"/>
                <w:szCs w:val="24"/>
              </w:rPr>
              <w:t>разноуровневых</w:t>
            </w:r>
            <w:proofErr w:type="spellEnd"/>
            <w:r w:rsidRPr="00730437">
              <w:rPr>
                <w:rFonts w:ascii="Times New Roman" w:hAnsi="Times New Roman" w:cs="Times New Roman"/>
                <w:sz w:val="24"/>
                <w:szCs w:val="24"/>
              </w:rPr>
              <w:t xml:space="preserve"> методических мероприятиях в соответствии с программой самообразования Организация профессионального взаимодействия педагогов, команд </w:t>
            </w:r>
            <w:r>
              <w:rPr>
                <w:rFonts w:ascii="Times New Roman" w:hAnsi="Times New Roman" w:cs="Times New Roman"/>
                <w:sz w:val="24"/>
                <w:szCs w:val="24"/>
              </w:rPr>
              <w:t>ОО</w:t>
            </w:r>
            <w:r w:rsidRPr="00730437">
              <w:rPr>
                <w:rFonts w:ascii="Times New Roman" w:hAnsi="Times New Roman" w:cs="Times New Roman"/>
                <w:sz w:val="24"/>
                <w:szCs w:val="24"/>
              </w:rPr>
              <w:t xml:space="preserve"> (в том числе сетевого) Организация работы муниципальных методических объединений </w:t>
            </w:r>
          </w:p>
        </w:tc>
        <w:tc>
          <w:tcPr>
            <w:tcW w:w="3697"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Приказ УО,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Положение о деятельности </w:t>
            </w:r>
            <w:r>
              <w:rPr>
                <w:rFonts w:ascii="Times New Roman" w:hAnsi="Times New Roman" w:cs="Times New Roman"/>
                <w:sz w:val="24"/>
                <w:szCs w:val="24"/>
              </w:rPr>
              <w:t xml:space="preserve">районных </w:t>
            </w:r>
            <w:r w:rsidRPr="00730437">
              <w:rPr>
                <w:rFonts w:ascii="Times New Roman" w:hAnsi="Times New Roman" w:cs="Times New Roman"/>
                <w:sz w:val="24"/>
                <w:szCs w:val="24"/>
              </w:rPr>
              <w:t xml:space="preserve"> профессиональных методических сообществ;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о деятельности </w:t>
            </w:r>
            <w:r>
              <w:rPr>
                <w:rFonts w:ascii="Times New Roman" w:hAnsi="Times New Roman" w:cs="Times New Roman"/>
                <w:sz w:val="24"/>
                <w:szCs w:val="24"/>
              </w:rPr>
              <w:t>районного</w:t>
            </w:r>
            <w:r w:rsidRPr="00730437">
              <w:rPr>
                <w:rFonts w:ascii="Times New Roman" w:hAnsi="Times New Roman" w:cs="Times New Roman"/>
                <w:sz w:val="24"/>
                <w:szCs w:val="24"/>
              </w:rPr>
              <w:t xml:space="preserve"> методического совета;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Анализ эффективности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Адресные рекомендации</w:t>
            </w:r>
          </w:p>
        </w:tc>
      </w:tr>
      <w:tr w:rsidR="00AC6E51" w:rsidRPr="00730437" w:rsidTr="00AC6E51">
        <w:tc>
          <w:tcPr>
            <w:tcW w:w="3696"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2.Доля педагогических работников общеобразовательных организаций, участвующих в работе РМА, в общей численности педагогических работников общеобразовательных организаций муниципалитета. </w:t>
            </w:r>
          </w:p>
        </w:tc>
        <w:tc>
          <w:tcPr>
            <w:tcW w:w="3696"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2.Доля педагогических работников общеобразовательных организаций, участвующих в работе РМА, в общей численности педагогических работников общеобразовательных организаций.</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Организация профессионального взаимодействия педагогов на основе семинаров, конференций, проводимых РМА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Реализация планов РМА Организация деятельности в </w:t>
            </w:r>
            <w:r>
              <w:rPr>
                <w:rFonts w:ascii="Times New Roman" w:hAnsi="Times New Roman" w:cs="Times New Roman"/>
                <w:sz w:val="24"/>
                <w:szCs w:val="24"/>
              </w:rPr>
              <w:t>ОО</w:t>
            </w:r>
            <w:r w:rsidRPr="00730437">
              <w:rPr>
                <w:rFonts w:ascii="Times New Roman" w:hAnsi="Times New Roman" w:cs="Times New Roman"/>
                <w:sz w:val="24"/>
                <w:szCs w:val="24"/>
              </w:rPr>
              <w:t xml:space="preserve"> на основе выстраивания единых подходов по осуществлению НМС педагогических работников через команду РМА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Создание команды муниципального методического актива</w:t>
            </w:r>
          </w:p>
        </w:tc>
        <w:tc>
          <w:tcPr>
            <w:tcW w:w="3697"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Планы муниципальной методической команды Регионального методического актива Красноярского края (РМА)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Ссылка на мероприятия</w:t>
            </w:r>
          </w:p>
        </w:tc>
      </w:tr>
    </w:tbl>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lastRenderedPageBreak/>
        <w:t>Источники данных, используемые для сбора информации в системе профессионального развития педагогических работников: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информация, представленная на сайтах образовательных организаций;</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база КИАСУО, в части сведений о педагогических работниках;</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сведения о повышении квалификации педагогических работников;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региональный атлас образовательных практик;</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анализ документов, касающихся работы методических служб;</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региональные информационные системы.</w:t>
      </w:r>
    </w:p>
    <w:p w:rsidR="00AC6E51" w:rsidRPr="00206CDD" w:rsidRDefault="00AC6E51" w:rsidP="00206CDD">
      <w:pPr>
        <w:pStyle w:val="a7"/>
        <w:ind w:firstLine="567"/>
        <w:jc w:val="both"/>
        <w:rPr>
          <w:rFonts w:ascii="Times New Roman" w:hAnsi="Times New Roman" w:cs="Times New Roman"/>
          <w:sz w:val="24"/>
          <w:szCs w:val="24"/>
        </w:rPr>
      </w:pPr>
      <w:r w:rsidRPr="00206CDD">
        <w:rPr>
          <w:rFonts w:ascii="Times New Roman" w:hAnsi="Times New Roman" w:cs="Times New Roman"/>
          <w:sz w:val="24"/>
          <w:szCs w:val="24"/>
        </w:rPr>
        <w:t>Комплексный анализ результатов мониторинга муниципальных показателей обеспечивает повышение эффективности и качества педагогической деятельности посредством индивидуальной работы над выявленными профессиональными дефицитами, поддержки мотивации к профессиональному росту.</w:t>
      </w:r>
    </w:p>
    <w:p w:rsidR="00AC6E51" w:rsidRPr="00206CDD" w:rsidRDefault="00AC6E51" w:rsidP="00206CDD">
      <w:pPr>
        <w:pStyle w:val="a7"/>
        <w:ind w:firstLine="567"/>
        <w:jc w:val="both"/>
        <w:rPr>
          <w:rFonts w:ascii="Times New Roman" w:hAnsi="Times New Roman" w:cs="Times New Roman"/>
          <w:sz w:val="24"/>
          <w:szCs w:val="24"/>
        </w:rPr>
      </w:pPr>
      <w:r w:rsidRPr="00206CDD">
        <w:rPr>
          <w:rFonts w:ascii="Times New Roman" w:hAnsi="Times New Roman" w:cs="Times New Roman"/>
          <w:sz w:val="24"/>
          <w:szCs w:val="24"/>
        </w:rPr>
        <w:t>Разработка адресных рекомендаций по результатам проведенного анализа направлена руководителям, заместителям руководителей и педагогам образовательных организаций.</w:t>
      </w:r>
    </w:p>
    <w:p w:rsidR="00AC6E51" w:rsidRPr="00206CDD" w:rsidRDefault="00AC6E51" w:rsidP="00206CDD">
      <w:pPr>
        <w:pStyle w:val="a7"/>
        <w:ind w:firstLine="567"/>
        <w:jc w:val="both"/>
        <w:rPr>
          <w:rFonts w:ascii="Times New Roman" w:hAnsi="Times New Roman" w:cs="Times New Roman"/>
          <w:sz w:val="24"/>
          <w:szCs w:val="24"/>
        </w:rPr>
      </w:pPr>
      <w:r w:rsidRPr="00206CDD">
        <w:rPr>
          <w:rFonts w:ascii="Times New Roman" w:hAnsi="Times New Roman" w:cs="Times New Roman"/>
          <w:sz w:val="24"/>
          <w:szCs w:val="24"/>
        </w:rPr>
        <w:t>Разработка и принятие комплекса мер и управленческих решений направлены на совершенствование системы мониторинга качества обеспечения профессионального развития педагогических работников.</w:t>
      </w:r>
    </w:p>
    <w:p w:rsidR="00AC6E51" w:rsidRPr="00206CDD" w:rsidRDefault="00AC6E51" w:rsidP="00206CDD">
      <w:pPr>
        <w:pStyle w:val="a7"/>
        <w:ind w:firstLine="567"/>
        <w:jc w:val="both"/>
        <w:rPr>
          <w:rFonts w:ascii="Times New Roman" w:hAnsi="Times New Roman" w:cs="Times New Roman"/>
          <w:sz w:val="24"/>
          <w:szCs w:val="24"/>
        </w:rPr>
      </w:pPr>
      <w:r w:rsidRPr="00206CDD">
        <w:rPr>
          <w:rFonts w:ascii="Times New Roman" w:hAnsi="Times New Roman" w:cs="Times New Roman"/>
          <w:sz w:val="24"/>
          <w:szCs w:val="24"/>
        </w:rPr>
        <w:t>Комплекс мер, направленный на совершенствование мониторинга системы профессионального развития педагогических работников: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проведение конкурсов профессионального мастерства педагогов;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 xml:space="preserve">проведение мероприятий, направленных на повышение мотивации педагогических работников на обновление </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профессиональных знаний, умений и навыков и использование передовых педагогических практик;</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организация обмена опытом и лучшими педагогическими практиками;</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 xml:space="preserve">повышение мотивации к формированию индивидуальной образовательной траектории профессионального развития </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педагогов;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 xml:space="preserve">иные мероприятия, направленные на повышение качества системы профессионального развития педагогических </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работников.</w:t>
      </w:r>
    </w:p>
    <w:p w:rsidR="00AC6E51" w:rsidRPr="00206CDD" w:rsidRDefault="00AC6E51" w:rsidP="00206CDD">
      <w:pPr>
        <w:pStyle w:val="a7"/>
        <w:ind w:firstLine="567"/>
        <w:jc w:val="both"/>
        <w:rPr>
          <w:rFonts w:ascii="Times New Roman" w:hAnsi="Times New Roman" w:cs="Times New Roman"/>
          <w:sz w:val="24"/>
          <w:szCs w:val="24"/>
        </w:rPr>
      </w:pPr>
      <w:r w:rsidRPr="00206CDD">
        <w:rPr>
          <w:rFonts w:ascii="Times New Roman" w:hAnsi="Times New Roman" w:cs="Times New Roman"/>
          <w:sz w:val="24"/>
          <w:szCs w:val="24"/>
        </w:rPr>
        <w:t>Управленческие решения, направленные на совершенствование системы мониторинга качества обеспечения профессионального развития педагогических работников: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разработка в образовательных организациях индивидуальных планов профессионального развития педагогов;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разработка программ поддержки профессионального роста;</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 xml:space="preserve">совершенствование нормативных правовых документов образовательных организаций в части повышения </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профессионального мастерства педагогических работников (в т.ч. освоения программ дополнительного профессионального образования педагогических работников).</w:t>
      </w:r>
    </w:p>
    <w:p w:rsidR="00AC6E51" w:rsidRPr="00206CDD" w:rsidRDefault="00AC6E51" w:rsidP="00206CDD">
      <w:pPr>
        <w:pStyle w:val="a7"/>
        <w:ind w:firstLine="567"/>
        <w:jc w:val="both"/>
        <w:rPr>
          <w:rFonts w:ascii="Times New Roman" w:hAnsi="Times New Roman" w:cs="Times New Roman"/>
          <w:sz w:val="24"/>
          <w:szCs w:val="24"/>
        </w:rPr>
      </w:pPr>
      <w:r w:rsidRPr="00206CDD">
        <w:rPr>
          <w:rFonts w:ascii="Times New Roman" w:hAnsi="Times New Roman" w:cs="Times New Roman"/>
          <w:sz w:val="24"/>
          <w:szCs w:val="24"/>
        </w:rPr>
        <w:lastRenderedPageBreak/>
        <w:t>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качества системы профессионального развития педагогических работников.</w:t>
      </w:r>
    </w:p>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t>Направление 2.3. Система организации воспитания и социализации обучающихся.</w:t>
      </w:r>
    </w:p>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t>Целевые ориентиры:</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 xml:space="preserve">внедрение </w:t>
      </w:r>
      <w:proofErr w:type="spellStart"/>
      <w:r w:rsidR="00AC6E51" w:rsidRPr="00206CDD">
        <w:rPr>
          <w:rFonts w:ascii="Times New Roman" w:hAnsi="Times New Roman" w:cs="Times New Roman"/>
          <w:sz w:val="24"/>
          <w:szCs w:val="24"/>
        </w:rPr>
        <w:t>деятельностных</w:t>
      </w:r>
      <w:proofErr w:type="spellEnd"/>
      <w:r w:rsidR="00AC6E51" w:rsidRPr="00206CDD">
        <w:rPr>
          <w:rFonts w:ascii="Times New Roman" w:hAnsi="Times New Roman" w:cs="Times New Roman"/>
          <w:sz w:val="24"/>
          <w:szCs w:val="24"/>
        </w:rPr>
        <w:t xml:space="preserve"> технологий воспитания,</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развитие системы профилактики деструктивного поведения,</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развитие ВСОКО в части оценки эффективности воспитания,</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усиление интеграции школьных практик воспитания с добровольческим движением, деятельностью детских общественных организаций, практикой социального проектирования, дополнительным образованием за счет организации взаимодействия на муниципальном/межмуниципальном уровне.</w:t>
      </w:r>
    </w:p>
    <w:p w:rsidR="00AC6E51" w:rsidRPr="00206CDD" w:rsidRDefault="00AC6E51" w:rsidP="00206CDD">
      <w:pPr>
        <w:pStyle w:val="a7"/>
        <w:ind w:firstLine="567"/>
        <w:jc w:val="both"/>
        <w:rPr>
          <w:rFonts w:ascii="Times New Roman" w:hAnsi="Times New Roman" w:cs="Times New Roman"/>
          <w:sz w:val="24"/>
          <w:szCs w:val="24"/>
        </w:rPr>
      </w:pPr>
      <w:r w:rsidRPr="00206CDD">
        <w:rPr>
          <w:rFonts w:ascii="Times New Roman" w:hAnsi="Times New Roman" w:cs="Times New Roman"/>
          <w:sz w:val="24"/>
          <w:szCs w:val="24"/>
        </w:rPr>
        <w:t>Для достижения целевого ориентира на муниципальном уровне и уровне образовательных организаций, а также в связи с введением обновленных ФГОС НОО и ФГОС ООО до 2025 года необходимо обеспечить решение следующих задач:</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повышение квалификации специалистов, занимающихся воспитанием по вопросам реализации воспитательного потенциала учебных предметов, реализации системно-деятельностного подхода в воспитательном процессе, применение современных методов и технологий воспитательной работы (2024г. - 10% педагогов, 2025 г - 20% педагогов, 2026год - 30% педагогов)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создание муниципального сетевого сообщества классных руководителей и сетевого сообщества заместителей директоров по воспитательной работе как рабочих органов, обеспечивающих научно-методическую поддержку,</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 xml:space="preserve">-координацию деятельности по вопросам развития системы воспитания (активно включены в деятельность СМО в </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2024 г - 5% педагогов, в 2025 г. - 12% педагогов, в 2026г. - 20% педагогов)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развитие системы профилактики деструктивного поведения, формирования навыков безопасного поведения, в том числе в сети Интернет (ежегодная отрицательная динамика показателя «Количество правонарушений, совершенных несовершеннолетними жителями, в расчете на 1000 несовершеннолетних жителей»);</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развитие механизмов и инструментов оценки эффективности воспитательной деятельности, мониторинга воспитательных результатов как на уровне школ, так и на уровне муниципалитета (2024г. - 5% школ, 2025г. - 10% школ, 2026 - 20% школ, где ВСОКО предусматривает оценку эффективности системы воспитания, реализацию полного цикла управления);</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выявление, поддержка и распространение эффективных практик воспитания (не менее 1 ежегодно);</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 xml:space="preserve">организация взаимодействия субъектов воспитательного процесса (2024 г в не менее 10% ОО, в 2025 г-не менее 20%, </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в 2026 г. - в не менее 30%)</w:t>
      </w:r>
    </w:p>
    <w:p w:rsidR="00AC6E51" w:rsidRPr="00730437" w:rsidRDefault="00AC6E51" w:rsidP="00AC6E51">
      <w:pPr>
        <w:spacing w:after="0" w:line="240" w:lineRule="auto"/>
        <w:jc w:val="both"/>
        <w:rPr>
          <w:rFonts w:ascii="Times New Roman" w:hAnsi="Times New Roman" w:cs="Times New Roman"/>
          <w:b/>
          <w:sz w:val="24"/>
          <w:szCs w:val="24"/>
        </w:rPr>
      </w:pPr>
    </w:p>
    <w:tbl>
      <w:tblPr>
        <w:tblStyle w:val="a6"/>
        <w:tblW w:w="0" w:type="auto"/>
        <w:tblInd w:w="250" w:type="dxa"/>
        <w:tblLayout w:type="fixed"/>
        <w:tblLook w:val="04A0" w:firstRow="1" w:lastRow="0" w:firstColumn="1" w:lastColumn="0" w:noHBand="0" w:noVBand="1"/>
      </w:tblPr>
      <w:tblGrid>
        <w:gridCol w:w="3402"/>
        <w:gridCol w:w="44"/>
        <w:gridCol w:w="4350"/>
        <w:gridCol w:w="3261"/>
        <w:gridCol w:w="3402"/>
      </w:tblGrid>
      <w:tr w:rsidR="00AC6E51" w:rsidRPr="00730437" w:rsidTr="00AC6E51">
        <w:tc>
          <w:tcPr>
            <w:tcW w:w="7796" w:type="dxa"/>
            <w:gridSpan w:val="3"/>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Показатели</w:t>
            </w:r>
          </w:p>
        </w:tc>
        <w:tc>
          <w:tcPr>
            <w:tcW w:w="3261"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Методика расчета показателя </w:t>
            </w:r>
          </w:p>
        </w:tc>
        <w:tc>
          <w:tcPr>
            <w:tcW w:w="3402"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Документы регионального и муниципального уровня, в которых отражаются механизмы управления  </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Муниципального уровня </w:t>
            </w:r>
          </w:p>
        </w:tc>
        <w:tc>
          <w:tcPr>
            <w:tcW w:w="4394"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Школьного уровня</w:t>
            </w:r>
          </w:p>
        </w:tc>
        <w:tc>
          <w:tcPr>
            <w:tcW w:w="3261" w:type="dxa"/>
            <w:vMerge/>
          </w:tcPr>
          <w:p w:rsidR="00AC6E51" w:rsidRPr="00730437" w:rsidRDefault="00AC6E51" w:rsidP="00AC6E51">
            <w:pPr>
              <w:jc w:val="both"/>
              <w:rPr>
                <w:rFonts w:ascii="Times New Roman" w:hAnsi="Times New Roman" w:cs="Times New Roman"/>
                <w:sz w:val="24"/>
                <w:szCs w:val="24"/>
              </w:rPr>
            </w:pPr>
          </w:p>
        </w:tc>
        <w:tc>
          <w:tcPr>
            <w:tcW w:w="3402" w:type="dxa"/>
            <w:vMerge/>
          </w:tcPr>
          <w:p w:rsidR="00AC6E51" w:rsidRPr="00730437" w:rsidRDefault="00AC6E51" w:rsidP="00AC6E51">
            <w:pPr>
              <w:jc w:val="both"/>
              <w:rPr>
                <w:rFonts w:ascii="Times New Roman" w:hAnsi="Times New Roman" w:cs="Times New Roman"/>
                <w:sz w:val="24"/>
                <w:szCs w:val="24"/>
              </w:rPr>
            </w:pP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2.3. Общие показатели, отражающие характеристики системы воспитания</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Наличие и применение во внутришкольной системе оценки качества образования школ инструментов, процедур оценки результатов воспитания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Наличие и применение во внутришкольной системе оценки качества образования школ инструментов, процедур оценки результатов воспитания</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Организация и реализация мероприятий, направленных на гражданское, патриотическое, духовно-нравственное, трудовое, экологическое воспитание</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Положение о ВСОКО</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Наличие во внутришкольной системе оценки качества образования школ инструментов оценки уровня сформированности ценностных ориентаций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Наличие во внутришкольной системе оценки качества образования школ инструментов оценки уровня сформированности ценностных ориентаций</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Организация и реализация мероприятий, направленных на гражданское, патриотическое, духовно-нравственное, трудовое, экологическое воспитание</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Положение о ВСОКО</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Наличие во внутришкольной системе воспитания инструментов и процедур оценки воспитательной среды наличие в муниципалитете методических объединений педагогов по вопросам воспитания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Наличие во внутришкольной системе воспитания инструментов и процедур оценки воспитательной среды наличие в образовательных учреждениях методических объединений педагогов по вопросам воспитания</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Организация и реализация мероприятий, направленных на гражданское, патриотическое, духовно-нравственное, трудовое, экологическое воспитание Анализ плана работы методических объединений</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Положение о ВСОКО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приказ о создании РМО</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Доля педагогов, прошедших в 202</w:t>
            </w:r>
            <w:r>
              <w:rPr>
                <w:rFonts w:ascii="Times New Roman" w:hAnsi="Times New Roman" w:cs="Times New Roman"/>
                <w:sz w:val="24"/>
                <w:szCs w:val="24"/>
              </w:rPr>
              <w:t>3</w:t>
            </w:r>
            <w:r w:rsidRPr="00730437">
              <w:rPr>
                <w:rFonts w:ascii="Times New Roman" w:hAnsi="Times New Roman" w:cs="Times New Roman"/>
                <w:sz w:val="24"/>
                <w:szCs w:val="24"/>
              </w:rPr>
              <w:t xml:space="preserve">-2024 уч. году повышение квалификации по вопросам воспитания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Доля педагогов в ОУ, прошедших в 2023-2024уч. году повышение квалификации по вопросам воспитания</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Организация мероприятий по информированию педагогического сообщества о новых тенденциях в сфере воспитания, задачах и требованиях к профессиональной компетентности педагогических работников.</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Организация повышения квалификации педагогическими работниками </w:t>
            </w:r>
            <w:r w:rsidRPr="00730437">
              <w:rPr>
                <w:rFonts w:ascii="Times New Roman" w:hAnsi="Times New Roman" w:cs="Times New Roman"/>
                <w:sz w:val="24"/>
                <w:szCs w:val="24"/>
              </w:rPr>
              <w:lastRenderedPageBreak/>
              <w:t>общеобразовательных организаций по вопросам воспитания</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Аналитическая справка</w:t>
            </w:r>
          </w:p>
        </w:tc>
      </w:tr>
      <w:tr w:rsidR="00AC6E51" w:rsidRPr="008142C6" w:rsidTr="00AC6E51">
        <w:tc>
          <w:tcPr>
            <w:tcW w:w="14459" w:type="dxa"/>
            <w:gridSpan w:val="5"/>
          </w:tcPr>
          <w:p w:rsidR="00AC6E51" w:rsidRPr="008142C6" w:rsidRDefault="00AC6E51" w:rsidP="00AC6E51">
            <w:pPr>
              <w:jc w:val="both"/>
              <w:rPr>
                <w:rFonts w:ascii="Times New Roman" w:hAnsi="Times New Roman" w:cs="Times New Roman"/>
                <w:b/>
                <w:sz w:val="24"/>
                <w:szCs w:val="24"/>
              </w:rPr>
            </w:pPr>
            <w:r w:rsidRPr="008142C6">
              <w:rPr>
                <w:rFonts w:ascii="Times New Roman" w:hAnsi="Times New Roman" w:cs="Times New Roman"/>
                <w:b/>
                <w:sz w:val="24"/>
                <w:szCs w:val="24"/>
              </w:rPr>
              <w:lastRenderedPageBreak/>
              <w:t>2.3.1.1. Формирование ценностных ориентаций, связанных с жизнью, здоровьем, и безопасностью человека</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w:t>
            </w:r>
            <w:r>
              <w:rPr>
                <w:rFonts w:ascii="Times New Roman" w:hAnsi="Times New Roman" w:cs="Times New Roman"/>
                <w:sz w:val="24"/>
                <w:szCs w:val="24"/>
              </w:rPr>
              <w:t>ОО</w:t>
            </w:r>
            <w:r w:rsidRPr="00730437">
              <w:rPr>
                <w:rFonts w:ascii="Times New Roman" w:hAnsi="Times New Roman" w:cs="Times New Roman"/>
                <w:sz w:val="24"/>
                <w:szCs w:val="24"/>
              </w:rPr>
              <w:t xml:space="preserve"> муниципалитета, в которых организовано обучение детей основам информационной безопасности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Наличие программ обучения детей основам информационной безопасности </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Анализ МСОКО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Аналитическая справка с адресными рекомендациями</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w:t>
            </w:r>
            <w:r>
              <w:rPr>
                <w:rFonts w:ascii="Times New Roman" w:hAnsi="Times New Roman" w:cs="Times New Roman"/>
                <w:sz w:val="24"/>
                <w:szCs w:val="24"/>
              </w:rPr>
              <w:t>ОО</w:t>
            </w:r>
            <w:r w:rsidRPr="00730437">
              <w:rPr>
                <w:rFonts w:ascii="Times New Roman" w:hAnsi="Times New Roman" w:cs="Times New Roman"/>
                <w:sz w:val="24"/>
                <w:szCs w:val="24"/>
              </w:rPr>
              <w:t xml:space="preserve"> муниципалитета, в которых организована работа школьных спортивных клубов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Наличие в учреждении школьных спортивных клубов</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Анализ МСОКО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отчет школ</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обучающихся занимающихся в организациях дополнительного образования спортивной направленности.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Доля обучающихся занимающихся в организациях дополнительного образования спортивной направленности.</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Анализ МСОКО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статистические данные</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2.З.1.2. Формирование ценностных ориентаций, направленных на социальное взаимодействие</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образовательных организаций, имеющих добровольческие (волонтерские) объединения, в общем количестве </w:t>
            </w:r>
            <w:r>
              <w:rPr>
                <w:rFonts w:ascii="Times New Roman" w:hAnsi="Times New Roman" w:cs="Times New Roman"/>
                <w:sz w:val="24"/>
                <w:szCs w:val="24"/>
              </w:rPr>
              <w:t xml:space="preserve">ОО </w:t>
            </w:r>
            <w:r w:rsidRPr="00730437">
              <w:rPr>
                <w:rFonts w:ascii="Times New Roman" w:hAnsi="Times New Roman" w:cs="Times New Roman"/>
                <w:sz w:val="24"/>
                <w:szCs w:val="24"/>
              </w:rPr>
              <w:t xml:space="preserve">муниципалитета.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Наличие добровольческого (волонтерского) объединения в школе</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Организация деятельности добровольческих объединений</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Положения о добровольческих объединениях.</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обучающихся школ, участвующих в деятельности добровольческих (волонтерских) объединений по направлениям.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доля обучающихся от общего количества обучающихся, участвующих в деятельности добровольческих (волонтерских) объединений по направлениям</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Анализ динамики включенности обучающихся в добровольческие объединения</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Планы работы добровольческих объединений.</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обучающихся школ, вовлеченных в деятельность детских общественных объединений (РДШ, ЮИД, </w:t>
            </w:r>
            <w:proofErr w:type="spellStart"/>
            <w:r w:rsidRPr="00730437">
              <w:rPr>
                <w:rFonts w:ascii="Times New Roman" w:hAnsi="Times New Roman" w:cs="Times New Roman"/>
                <w:sz w:val="24"/>
                <w:szCs w:val="24"/>
              </w:rPr>
              <w:t>Юнармия</w:t>
            </w:r>
            <w:proofErr w:type="spellEnd"/>
            <w:r w:rsidRPr="00730437">
              <w:rPr>
                <w:rFonts w:ascii="Times New Roman" w:hAnsi="Times New Roman" w:cs="Times New Roman"/>
                <w:sz w:val="24"/>
                <w:szCs w:val="24"/>
              </w:rPr>
              <w:t xml:space="preserve"> и другие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обучающихся от общего количества обучающихся, вовлеченных в деятельность детских общественных объединений (РДШ, ЮИД, </w:t>
            </w:r>
            <w:proofErr w:type="spellStart"/>
            <w:r w:rsidRPr="00730437">
              <w:rPr>
                <w:rFonts w:ascii="Times New Roman" w:hAnsi="Times New Roman" w:cs="Times New Roman"/>
                <w:sz w:val="24"/>
                <w:szCs w:val="24"/>
              </w:rPr>
              <w:t>Юнармия</w:t>
            </w:r>
            <w:proofErr w:type="spellEnd"/>
            <w:r w:rsidRPr="00730437">
              <w:rPr>
                <w:rFonts w:ascii="Times New Roman" w:hAnsi="Times New Roman" w:cs="Times New Roman"/>
                <w:sz w:val="24"/>
                <w:szCs w:val="24"/>
              </w:rPr>
              <w:t xml:space="preserve"> и другие) </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Анализ РПВ школ в части вариативного модуля «Детские общественные объединения»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2.Организация деятельности детских общественных объединений вне школы.</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Положения (другие документы), определяющие деятельность детских общественных объединений на территории муниципалитета, утвержденные планы работы</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Доля школ, в которых реализуются программы патриотической направленности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Доля обучающихся от общего количества обучающихся, вовлеченных в реализацию программ патриотической направленности</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Сбор данных о реализации программ патриотической направленности</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Аналитическая справка</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школ, реализующих мероприятия/события, направленные на формирование представлений о традициях, истории родного края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Количество мероприятий, направленные на формирование представлений о традициях, истории родного края</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Анализ динамики включенности обучающихся в мероприятия, направленные на формирование представлений о традициях, истории родного края</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Аналитическая справка</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2.З.1.З. Формирование ценностных ориентаций, направленных на личностное развитие</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Кол-во обучающихся, занимающихся в объединениях и научных обществах организаций дополнительного образования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Кол-во обучающихся, занимающихся в объединениях и научных обществах организаций дополнительного образования</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Организация деятельности детских общественных объединений вне школы.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Организация взаимодействия школы и детских общественных объединений</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Анализ РПВ школ в части инвариантного модуля «Самоуправление»</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Положения (другие документы), определяющие деятельность детских общественных объединений на территории муниципалитета, утвержденные планы работы</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школ, реализующих программы наставничества для обучающихся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реализация программы наставничества для обучающихся в образовательном учреждении</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Развитие системы наставничества,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Внедрение целевой модели о наставничестве;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Сбор информации о реализации дорожной карты по внедрению целевой модели о наставничестве</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Приказ о внедрении целевой модели наставничества в </w:t>
            </w:r>
            <w:r>
              <w:rPr>
                <w:rFonts w:ascii="Times New Roman" w:hAnsi="Times New Roman" w:cs="Times New Roman"/>
                <w:sz w:val="24"/>
                <w:szCs w:val="24"/>
              </w:rPr>
              <w:t>ОО</w:t>
            </w:r>
            <w:r w:rsidRPr="00730437">
              <w:rPr>
                <w:rFonts w:ascii="Times New Roman" w:hAnsi="Times New Roman" w:cs="Times New Roman"/>
                <w:sz w:val="24"/>
                <w:szCs w:val="24"/>
              </w:rPr>
              <w:t xml:space="preserve"> Казачинского района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План мероприятий (дорожная карта) по разработке и внедрению Целевой модели наставничества в образовательных организациях</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2.З.2.1. Выявление обучающихся группы риска</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Доля обучающихся, </w:t>
            </w:r>
            <w:r w:rsidRPr="00730437">
              <w:rPr>
                <w:rFonts w:ascii="Times New Roman" w:hAnsi="Times New Roman" w:cs="Times New Roman"/>
                <w:sz w:val="24"/>
                <w:szCs w:val="24"/>
              </w:rPr>
              <w:lastRenderedPageBreak/>
              <w:t xml:space="preserve">принявших участие в </w:t>
            </w:r>
            <w:proofErr w:type="spellStart"/>
            <w:r w:rsidRPr="00730437">
              <w:rPr>
                <w:rFonts w:ascii="Times New Roman" w:hAnsi="Times New Roman" w:cs="Times New Roman"/>
                <w:sz w:val="24"/>
                <w:szCs w:val="24"/>
              </w:rPr>
              <w:t>социальнопсихологическом</w:t>
            </w:r>
            <w:proofErr w:type="spellEnd"/>
            <w:r w:rsidRPr="00730437">
              <w:rPr>
                <w:rFonts w:ascii="Times New Roman" w:hAnsi="Times New Roman" w:cs="Times New Roman"/>
                <w:sz w:val="24"/>
                <w:szCs w:val="24"/>
              </w:rPr>
              <w:t xml:space="preserve"> тестировании</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Доля образовательных организаций (школ), в который действуют службы школьной медиации</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Доля обучающихся, принявших участие </w:t>
            </w:r>
            <w:r w:rsidRPr="00730437">
              <w:rPr>
                <w:rFonts w:ascii="Times New Roman" w:hAnsi="Times New Roman" w:cs="Times New Roman"/>
                <w:sz w:val="24"/>
                <w:szCs w:val="24"/>
              </w:rPr>
              <w:lastRenderedPageBreak/>
              <w:t xml:space="preserve">в </w:t>
            </w:r>
            <w:proofErr w:type="spellStart"/>
            <w:r w:rsidRPr="00730437">
              <w:rPr>
                <w:rFonts w:ascii="Times New Roman" w:hAnsi="Times New Roman" w:cs="Times New Roman"/>
                <w:sz w:val="24"/>
                <w:szCs w:val="24"/>
              </w:rPr>
              <w:t>социальнопсихологическом</w:t>
            </w:r>
            <w:proofErr w:type="spellEnd"/>
            <w:r w:rsidRPr="00730437">
              <w:rPr>
                <w:rFonts w:ascii="Times New Roman" w:hAnsi="Times New Roman" w:cs="Times New Roman"/>
                <w:sz w:val="24"/>
                <w:szCs w:val="24"/>
              </w:rPr>
              <w:t xml:space="preserve"> тестировании,</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наличие в ОУ службы школьной медиации </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Организация проведения </w:t>
            </w:r>
            <w:r w:rsidRPr="00730437">
              <w:rPr>
                <w:rFonts w:ascii="Times New Roman" w:hAnsi="Times New Roman" w:cs="Times New Roman"/>
                <w:sz w:val="24"/>
                <w:szCs w:val="24"/>
              </w:rPr>
              <w:lastRenderedPageBreak/>
              <w:t>психолого-педагогического тестирования, внедрение медиации и восстановительных технологий в деятельность педагогов по урегулированию межличностных конфликтов в образовательной среде и профилактике правонарушений;</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Данные в разрезе по школам </w:t>
            </w:r>
            <w:r w:rsidRPr="00730437">
              <w:rPr>
                <w:rFonts w:ascii="Times New Roman" w:hAnsi="Times New Roman" w:cs="Times New Roman"/>
                <w:sz w:val="24"/>
                <w:szCs w:val="24"/>
              </w:rPr>
              <w:lastRenderedPageBreak/>
              <w:t xml:space="preserve">по итогам </w:t>
            </w:r>
            <w:proofErr w:type="spellStart"/>
            <w:r w:rsidRPr="00730437">
              <w:rPr>
                <w:rFonts w:ascii="Times New Roman" w:hAnsi="Times New Roman" w:cs="Times New Roman"/>
                <w:sz w:val="24"/>
                <w:szCs w:val="24"/>
              </w:rPr>
              <w:t>психологопедагогического</w:t>
            </w:r>
            <w:proofErr w:type="spellEnd"/>
            <w:r w:rsidRPr="00730437">
              <w:rPr>
                <w:rFonts w:ascii="Times New Roman" w:hAnsi="Times New Roman" w:cs="Times New Roman"/>
                <w:sz w:val="24"/>
                <w:szCs w:val="24"/>
              </w:rPr>
              <w:t xml:space="preserve"> тестирования, отчет по медиации по полугодиям</w:t>
            </w:r>
          </w:p>
        </w:tc>
      </w:tr>
      <w:tr w:rsidR="00AC6E51" w:rsidRPr="00730437" w:rsidTr="00AC6E51">
        <w:tc>
          <w:tcPr>
            <w:tcW w:w="14459" w:type="dxa"/>
            <w:gridSpan w:val="5"/>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2.3.2.2. выявление обучающихся с деструктивными проявлениями</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Количество обучающихся, стоящих на профилактическом учете</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Количество обучающихся, находящихся в </w:t>
            </w:r>
            <w:proofErr w:type="spellStart"/>
            <w:r w:rsidRPr="00730437">
              <w:rPr>
                <w:rFonts w:ascii="Times New Roman" w:hAnsi="Times New Roman" w:cs="Times New Roman"/>
                <w:sz w:val="24"/>
                <w:szCs w:val="24"/>
              </w:rPr>
              <w:t>социальноопасном</w:t>
            </w:r>
            <w:proofErr w:type="spellEnd"/>
            <w:r w:rsidRPr="00730437">
              <w:rPr>
                <w:rFonts w:ascii="Times New Roman" w:hAnsi="Times New Roman" w:cs="Times New Roman"/>
                <w:sz w:val="24"/>
                <w:szCs w:val="24"/>
              </w:rPr>
              <w:t xml:space="preserve"> положении Количество обучающихся, снятых с профилактического учета в связи с исправлением </w:t>
            </w:r>
          </w:p>
        </w:tc>
        <w:tc>
          <w:tcPr>
            <w:tcW w:w="4350"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Количество обучающихся, стоящих на профилактическом учете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Количество обучающихся, находящихся в </w:t>
            </w:r>
            <w:proofErr w:type="spellStart"/>
            <w:r w:rsidRPr="00730437">
              <w:rPr>
                <w:rFonts w:ascii="Times New Roman" w:hAnsi="Times New Roman" w:cs="Times New Roman"/>
                <w:sz w:val="24"/>
                <w:szCs w:val="24"/>
              </w:rPr>
              <w:t>социальноопасном</w:t>
            </w:r>
            <w:proofErr w:type="spellEnd"/>
            <w:r w:rsidRPr="00730437">
              <w:rPr>
                <w:rFonts w:ascii="Times New Roman" w:hAnsi="Times New Roman" w:cs="Times New Roman"/>
                <w:sz w:val="24"/>
                <w:szCs w:val="24"/>
              </w:rPr>
              <w:t xml:space="preserve"> положении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Количество обучающихся, снятых с профилактического учета в связи с исправлением </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Реализация программ, направленных на организацию воспитания и социализацию обучающихся,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Организация профилактики негативных социальных явлений проведение мероприятий, направленных на повышение уровня мотивации обучающихся</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информационные справки, отчеты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статистические данные информационные справки, отчеты</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Кол-во обучающихся, повторно вступивших в конфликт с законом во время проведения с ними индивидуальной профилактической работы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Кол-во обучающихся, повторно вступивших в конфликт с законом во время проведения с ними индивидуальной профилактической работы</w:t>
            </w:r>
          </w:p>
        </w:tc>
        <w:tc>
          <w:tcPr>
            <w:tcW w:w="3261"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П</w:t>
            </w:r>
            <w:r w:rsidRPr="00730437">
              <w:rPr>
                <w:rFonts w:ascii="Times New Roman" w:hAnsi="Times New Roman" w:cs="Times New Roman"/>
                <w:sz w:val="24"/>
                <w:szCs w:val="24"/>
              </w:rPr>
              <w:t xml:space="preserve">ринятие мер по профилактике </w:t>
            </w:r>
            <w:proofErr w:type="spellStart"/>
            <w:r w:rsidRPr="00730437">
              <w:rPr>
                <w:rFonts w:ascii="Times New Roman" w:hAnsi="Times New Roman" w:cs="Times New Roman"/>
                <w:sz w:val="24"/>
                <w:szCs w:val="24"/>
              </w:rPr>
              <w:t>девиантного</w:t>
            </w:r>
            <w:proofErr w:type="spellEnd"/>
            <w:r w:rsidRPr="00730437">
              <w:rPr>
                <w:rFonts w:ascii="Times New Roman" w:hAnsi="Times New Roman" w:cs="Times New Roman"/>
                <w:sz w:val="24"/>
                <w:szCs w:val="24"/>
              </w:rPr>
              <w:t xml:space="preserve"> и </w:t>
            </w:r>
            <w:proofErr w:type="spellStart"/>
            <w:r w:rsidRPr="00730437">
              <w:rPr>
                <w:rFonts w:ascii="Times New Roman" w:hAnsi="Times New Roman" w:cs="Times New Roman"/>
                <w:sz w:val="24"/>
                <w:szCs w:val="24"/>
              </w:rPr>
              <w:t>делинквентного</w:t>
            </w:r>
            <w:proofErr w:type="spellEnd"/>
            <w:r w:rsidRPr="00730437">
              <w:rPr>
                <w:rFonts w:ascii="Times New Roman" w:hAnsi="Times New Roman" w:cs="Times New Roman"/>
                <w:sz w:val="24"/>
                <w:szCs w:val="24"/>
              </w:rPr>
              <w:t xml:space="preserve"> поведения обучающихся</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информационные справки, отчеты</w:t>
            </w:r>
          </w:p>
        </w:tc>
      </w:tr>
      <w:tr w:rsidR="00AC6E51" w:rsidRPr="00730437" w:rsidTr="00AC6E51">
        <w:tc>
          <w:tcPr>
            <w:tcW w:w="344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Кол-во обучающихся, находящихся на профилактическом учете, охваченных дополнительным образованием, внеурочной деятельностью </w:t>
            </w:r>
          </w:p>
        </w:tc>
        <w:tc>
          <w:tcPr>
            <w:tcW w:w="4350"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Кол-во обучающихся, находящихся на профилактическом учете, охваченных дополнительным образованием, внеурочной деятельностью</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Разработка плана включения обучающихся, находящихся на профилактическом учете, в социально значимую деятельность с использованием ресурса </w:t>
            </w:r>
            <w:r w:rsidRPr="00730437">
              <w:rPr>
                <w:rFonts w:ascii="Times New Roman" w:hAnsi="Times New Roman" w:cs="Times New Roman"/>
                <w:sz w:val="24"/>
                <w:szCs w:val="24"/>
              </w:rPr>
              <w:lastRenderedPageBreak/>
              <w:t>организаций дополнительного образования, детских и молодежных социально ориентированных объединений, социальных партнеров;</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информационные справки, отчеты</w:t>
            </w:r>
          </w:p>
        </w:tc>
      </w:tr>
    </w:tbl>
    <w:p w:rsidR="00AC6E51" w:rsidRDefault="00AC6E51" w:rsidP="00AC6E51">
      <w:pPr>
        <w:spacing w:after="0" w:line="240" w:lineRule="auto"/>
        <w:jc w:val="both"/>
        <w:rPr>
          <w:rFonts w:ascii="Times New Roman" w:hAnsi="Times New Roman" w:cs="Times New Roman"/>
          <w:b/>
          <w:sz w:val="24"/>
          <w:szCs w:val="24"/>
        </w:rPr>
      </w:pPr>
    </w:p>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t>Направление 2.4. Система мониторинга качества дошкольного образования</w:t>
      </w:r>
    </w:p>
    <w:p w:rsidR="00AC6E51" w:rsidRPr="00206CDD" w:rsidRDefault="00AC6E51" w:rsidP="00206CDD">
      <w:pPr>
        <w:pStyle w:val="a7"/>
        <w:ind w:firstLine="567"/>
        <w:jc w:val="both"/>
        <w:rPr>
          <w:rFonts w:ascii="Times New Roman" w:hAnsi="Times New Roman" w:cs="Times New Roman"/>
          <w:b/>
          <w:sz w:val="24"/>
          <w:szCs w:val="24"/>
        </w:rPr>
      </w:pPr>
      <w:r w:rsidRPr="00206CDD">
        <w:rPr>
          <w:rFonts w:ascii="Times New Roman" w:hAnsi="Times New Roman" w:cs="Times New Roman"/>
          <w:b/>
          <w:sz w:val="24"/>
          <w:szCs w:val="24"/>
        </w:rPr>
        <w:t>Целевые ориентиры:</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 xml:space="preserve">формирование единой методологической и структурно-содержательной основы для осуществления мониторинга качества дошкольного образования, в т.ч. качества образовательных программ, содержания образовательной </w:t>
      </w:r>
      <w:proofErr w:type="spellStart"/>
      <w:r w:rsidR="00AC6E51" w:rsidRPr="00206CDD">
        <w:rPr>
          <w:rFonts w:ascii="Times New Roman" w:hAnsi="Times New Roman" w:cs="Times New Roman"/>
          <w:sz w:val="24"/>
          <w:szCs w:val="24"/>
        </w:rPr>
        <w:t>деятельности,образовательных</w:t>
      </w:r>
      <w:proofErr w:type="spellEnd"/>
      <w:r w:rsidR="00AC6E51" w:rsidRPr="00206CDD">
        <w:rPr>
          <w:rFonts w:ascii="Times New Roman" w:hAnsi="Times New Roman" w:cs="Times New Roman"/>
          <w:sz w:val="24"/>
          <w:szCs w:val="24"/>
        </w:rPr>
        <w:t xml:space="preserve"> </w:t>
      </w:r>
      <w:proofErr w:type="spellStart"/>
      <w:r w:rsidR="00AC6E51" w:rsidRPr="00206CDD">
        <w:rPr>
          <w:rFonts w:ascii="Times New Roman" w:hAnsi="Times New Roman" w:cs="Times New Roman"/>
          <w:sz w:val="24"/>
          <w:szCs w:val="24"/>
        </w:rPr>
        <w:t>условий,реализации</w:t>
      </w:r>
      <w:proofErr w:type="spellEnd"/>
      <w:r w:rsidR="00AC6E51" w:rsidRPr="00206CDD">
        <w:rPr>
          <w:rFonts w:ascii="Times New Roman" w:hAnsi="Times New Roman" w:cs="Times New Roman"/>
          <w:sz w:val="24"/>
          <w:szCs w:val="24"/>
        </w:rPr>
        <w:t xml:space="preserve"> адаптированных основных образовательных программ дошкольного образования, взаимодействия с семьей, обеспечения здоровья, безопасности, присмотра и ухода, управления дошкольными </w:t>
      </w:r>
      <w:proofErr w:type="spellStart"/>
      <w:r w:rsidR="00AC6E51" w:rsidRPr="00206CDD">
        <w:rPr>
          <w:rFonts w:ascii="Times New Roman" w:hAnsi="Times New Roman" w:cs="Times New Roman"/>
          <w:sz w:val="24"/>
          <w:szCs w:val="24"/>
        </w:rPr>
        <w:t>бразовательными</w:t>
      </w:r>
      <w:proofErr w:type="spellEnd"/>
      <w:r w:rsidR="00AC6E51" w:rsidRPr="00206CDD">
        <w:rPr>
          <w:rFonts w:ascii="Times New Roman" w:hAnsi="Times New Roman" w:cs="Times New Roman"/>
          <w:sz w:val="24"/>
          <w:szCs w:val="24"/>
        </w:rPr>
        <w:t xml:space="preserve"> организациями, на региональном, муниципальном уровнях и уровне дошкольной образовательной организации;</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 xml:space="preserve">содействие совершенствованию механизмов управления качеством образовательных программ, содержания </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 xml:space="preserve">образовательной деятельности, образовательных условий, реализации адаптированных основных образовательных программ дошкольного образования, взаимодействия с семьей, обеспечения здоровья, безопасности, присмотра и ухода, управления дошкольными образовательными организациями посредством использования объективной и достоверной информации о текущем состоянии их развития в регионе, муниципалитете, дошкольной образовательной организации; </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повышении открытости и прозрачности ключевых аспектов качества дошкольного образования для всех заинтересованных участников образовательных отношений, в том числе родителей (законных представителей обучающихся), представителей педагогического сообщества и широкой общественности.</w:t>
      </w:r>
    </w:p>
    <w:p w:rsidR="00AC6E51" w:rsidRPr="00206CDD" w:rsidRDefault="00206CDD" w:rsidP="00206CDD">
      <w:pPr>
        <w:pStyle w:val="a7"/>
        <w:ind w:firstLine="708"/>
        <w:jc w:val="both"/>
        <w:rPr>
          <w:rFonts w:ascii="Times New Roman" w:hAnsi="Times New Roman" w:cs="Times New Roman"/>
          <w:b/>
          <w:sz w:val="24"/>
          <w:szCs w:val="24"/>
        </w:rPr>
      </w:pPr>
      <w:r>
        <w:rPr>
          <w:rFonts w:ascii="Times New Roman" w:hAnsi="Times New Roman" w:cs="Times New Roman"/>
          <w:b/>
          <w:sz w:val="24"/>
          <w:szCs w:val="24"/>
        </w:rPr>
        <w:t>Цели</w:t>
      </w:r>
      <w:r w:rsidR="00AC6E51" w:rsidRPr="00206CDD">
        <w:rPr>
          <w:rFonts w:ascii="Times New Roman" w:hAnsi="Times New Roman" w:cs="Times New Roman"/>
          <w:b/>
          <w:sz w:val="24"/>
          <w:szCs w:val="24"/>
        </w:rPr>
        <w:t>:</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100% образовательных организаций прошли экспертиз</w:t>
      </w:r>
      <w:r>
        <w:rPr>
          <w:rFonts w:ascii="Times New Roman" w:hAnsi="Times New Roman" w:cs="Times New Roman"/>
          <w:sz w:val="24"/>
          <w:szCs w:val="24"/>
        </w:rPr>
        <w:t>ы</w:t>
      </w:r>
      <w:r w:rsidR="00AC6E51" w:rsidRPr="00206CDD">
        <w:rPr>
          <w:rFonts w:ascii="Times New Roman" w:hAnsi="Times New Roman" w:cs="Times New Roman"/>
          <w:sz w:val="24"/>
          <w:szCs w:val="24"/>
        </w:rPr>
        <w:t xml:space="preserve"> ООО ГТ ДОО на муниципальном уровне;</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в 100% образовательных организаций разработана ВСОКО (Внутренняя оценка качества образования), ежегодно проводят мониторинг;</w:t>
      </w:r>
    </w:p>
    <w:p w:rsidR="00AC6E51" w:rsidRPr="00206CDD" w:rsidRDefault="00AC6E51" w:rsidP="00206CDD">
      <w:pPr>
        <w:pStyle w:val="a7"/>
        <w:jc w:val="both"/>
        <w:rPr>
          <w:rFonts w:ascii="Times New Roman" w:hAnsi="Times New Roman" w:cs="Times New Roman"/>
          <w:sz w:val="24"/>
          <w:szCs w:val="24"/>
        </w:rPr>
      </w:pPr>
      <w:r w:rsidRPr="00206CDD">
        <w:rPr>
          <w:rFonts w:ascii="Times New Roman" w:hAnsi="Times New Roman" w:cs="Times New Roman"/>
          <w:sz w:val="24"/>
          <w:szCs w:val="24"/>
        </w:rPr>
        <w:t>-100% педагогических работников имеют соответствующий образовательный ценз к общему числу педагогических работников;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в 100% образовательных организациях разработана модель инклюзивного образования;</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не менее 80% семей удовлетворены образовательными услугами, % в общем количестве семей муниципалитета, получающих образовательные услуги в ДОО;</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в 100% образовательных организациях разработан комплекс организационно-профилактических мероприятий, обеспечивающих сохранение здоровья воспитанников;</w:t>
      </w:r>
    </w:p>
    <w:p w:rsidR="00AC6E51" w:rsidRPr="00206CDD" w:rsidRDefault="00206CDD" w:rsidP="00206CDD">
      <w:pPr>
        <w:pStyle w:val="a7"/>
        <w:jc w:val="both"/>
        <w:rPr>
          <w:rFonts w:ascii="Times New Roman" w:hAnsi="Times New Roman" w:cs="Times New Roman"/>
          <w:sz w:val="24"/>
          <w:szCs w:val="24"/>
        </w:rPr>
      </w:pPr>
      <w:r>
        <w:rPr>
          <w:rFonts w:ascii="Times New Roman" w:hAnsi="Times New Roman" w:cs="Times New Roman"/>
          <w:sz w:val="24"/>
          <w:szCs w:val="24"/>
        </w:rPr>
        <w:t>-</w:t>
      </w:r>
      <w:r w:rsidR="00AC6E51" w:rsidRPr="00206CDD">
        <w:rPr>
          <w:rFonts w:ascii="Times New Roman" w:hAnsi="Times New Roman" w:cs="Times New Roman"/>
          <w:sz w:val="24"/>
          <w:szCs w:val="24"/>
        </w:rPr>
        <w:t>в 100% образовательных организациях при принятии управленческих решений учитываются результаты ВСОКО.</w:t>
      </w:r>
    </w:p>
    <w:tbl>
      <w:tblPr>
        <w:tblStyle w:val="a6"/>
        <w:tblW w:w="0" w:type="auto"/>
        <w:tblInd w:w="250" w:type="dxa"/>
        <w:tblLayout w:type="fixed"/>
        <w:tblLook w:val="04A0" w:firstRow="1" w:lastRow="0" w:firstColumn="1" w:lastColumn="0" w:noHBand="0" w:noVBand="1"/>
      </w:tblPr>
      <w:tblGrid>
        <w:gridCol w:w="3402"/>
        <w:gridCol w:w="4394"/>
        <w:gridCol w:w="3261"/>
        <w:gridCol w:w="3402"/>
      </w:tblGrid>
      <w:tr w:rsidR="00AC6E51" w:rsidRPr="00730437" w:rsidTr="00AC6E51">
        <w:tc>
          <w:tcPr>
            <w:tcW w:w="7796" w:type="dxa"/>
            <w:gridSpan w:val="2"/>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Показатели</w:t>
            </w:r>
          </w:p>
        </w:tc>
        <w:tc>
          <w:tcPr>
            <w:tcW w:w="3261"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Методика расчета показателя </w:t>
            </w:r>
          </w:p>
        </w:tc>
        <w:tc>
          <w:tcPr>
            <w:tcW w:w="3402" w:type="dxa"/>
            <w:vMerge w:val="restart"/>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Документы регионального и муниципального уровня, в которых отражаются механизмы управления  </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Муниципального уровня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Школьного уровня</w:t>
            </w:r>
          </w:p>
        </w:tc>
        <w:tc>
          <w:tcPr>
            <w:tcW w:w="3261" w:type="dxa"/>
            <w:vMerge/>
          </w:tcPr>
          <w:p w:rsidR="00AC6E51" w:rsidRPr="00730437" w:rsidRDefault="00AC6E51" w:rsidP="00AC6E51">
            <w:pPr>
              <w:jc w:val="both"/>
              <w:rPr>
                <w:rFonts w:ascii="Times New Roman" w:hAnsi="Times New Roman" w:cs="Times New Roman"/>
                <w:sz w:val="24"/>
                <w:szCs w:val="24"/>
              </w:rPr>
            </w:pPr>
          </w:p>
        </w:tc>
        <w:tc>
          <w:tcPr>
            <w:tcW w:w="3402" w:type="dxa"/>
            <w:vMerge/>
          </w:tcPr>
          <w:p w:rsidR="00AC6E51" w:rsidRPr="00730437" w:rsidRDefault="00AC6E51" w:rsidP="00AC6E51">
            <w:pPr>
              <w:jc w:val="both"/>
              <w:rPr>
                <w:rFonts w:ascii="Times New Roman" w:hAnsi="Times New Roman" w:cs="Times New Roman"/>
                <w:sz w:val="24"/>
                <w:szCs w:val="24"/>
              </w:rPr>
            </w:pP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2.4.1.</w:t>
            </w:r>
            <w:r w:rsidR="00206CDD">
              <w:rPr>
                <w:rFonts w:ascii="Times New Roman" w:hAnsi="Times New Roman" w:cs="Times New Roman"/>
                <w:b/>
                <w:sz w:val="24"/>
                <w:szCs w:val="24"/>
              </w:rPr>
              <w:t xml:space="preserve"> </w:t>
            </w:r>
            <w:r w:rsidRPr="00730437">
              <w:rPr>
                <w:rFonts w:ascii="Times New Roman" w:hAnsi="Times New Roman" w:cs="Times New Roman"/>
                <w:b/>
                <w:sz w:val="24"/>
                <w:szCs w:val="24"/>
              </w:rPr>
              <w:t>по качеству образовательных программ дошкольного образования</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ДОО, от общего числа ДОО муниципалитета, ООП/ОП ДОО которых прошли экспертизу на муниципальном/ региональном уровнях, %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Наличие экспертизы ООП на муниципальном/ региональном уровнях, %</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Проведение экспертизы ООП/ОП ДОО.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Анализ результатов экспертизы ООП ДОО/составление муниципального профиля по направлению "Качество ОП ДО".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Подготовка экспертных заключений с адресными рекомендациями по совершенствованию/улучшению качества ООП/ОП ДОО.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Принятие управленческих решений, мер/ издание приказа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корректировки ООП ДОО с учетом экспертных заключений</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 отдела образования о сроках и ответственных за проведение экспертизы ООП/ОП ДОО.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Муниципальный профиль по направлению "Качество ОП ДО".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3.Экспертные заключения с адресными рекомендациями. 4.Приказ 0 0 о сроках корректировки ООП ДОО с учетом экспертных заключений</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2.4.2 по качеству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ДОО, от общего числа ДОО муниципалитета, проводящих мониторинг в рамках ВСОКО, %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ДОО, от общего числа ДОО муниципалитета, включенных в различные формы методической работы </w:t>
            </w:r>
            <w:r w:rsidRPr="00730437">
              <w:rPr>
                <w:rFonts w:ascii="Times New Roman" w:hAnsi="Times New Roman" w:cs="Times New Roman"/>
                <w:sz w:val="24"/>
                <w:szCs w:val="24"/>
              </w:rPr>
              <w:lastRenderedPageBreak/>
              <w:t>по повышению качества содержания образовательной деятельности в ДОО</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.Проведение мониторинга в рамках ВСОКО, %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Наличие плана методической работы по повышению качества содержания образовательной деятельности в ДОО</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Разработка/корректировка МСОК</w:t>
            </w:r>
            <w:r>
              <w:rPr>
                <w:rFonts w:ascii="Times New Roman" w:hAnsi="Times New Roman" w:cs="Times New Roman"/>
                <w:sz w:val="24"/>
                <w:szCs w:val="24"/>
              </w:rPr>
              <w:t>О</w:t>
            </w:r>
            <w:r w:rsidRPr="00730437">
              <w:rPr>
                <w:rFonts w:ascii="Times New Roman" w:hAnsi="Times New Roman" w:cs="Times New Roman"/>
                <w:sz w:val="24"/>
                <w:szCs w:val="24"/>
              </w:rPr>
              <w:t xml:space="preserve"> ДО с учетом показателей, характеризующих качество содержания образовательной деятельности.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Проведение муниципального </w:t>
            </w:r>
            <w:r w:rsidRPr="00730437">
              <w:rPr>
                <w:rFonts w:ascii="Times New Roman" w:hAnsi="Times New Roman" w:cs="Times New Roman"/>
                <w:sz w:val="24"/>
                <w:szCs w:val="24"/>
              </w:rPr>
              <w:lastRenderedPageBreak/>
              <w:t>мониторинга оценки качества содержания образовательной деятельности в ДОО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Приказ отдела образования о разработке/корректировке МСОК</w:t>
            </w:r>
            <w:r>
              <w:rPr>
                <w:rFonts w:ascii="Times New Roman" w:hAnsi="Times New Roman" w:cs="Times New Roman"/>
                <w:sz w:val="24"/>
                <w:szCs w:val="24"/>
              </w:rPr>
              <w:t>О</w:t>
            </w:r>
            <w:r w:rsidRPr="00730437">
              <w:rPr>
                <w:rFonts w:ascii="Times New Roman" w:hAnsi="Times New Roman" w:cs="Times New Roman"/>
                <w:sz w:val="24"/>
                <w:szCs w:val="24"/>
              </w:rPr>
              <w:t xml:space="preserve"> ДО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Положение о МСОК ДО.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и ответственных за проведение муниципального мониторинга.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Аналитическая записка по </w:t>
            </w:r>
            <w:r w:rsidRPr="00730437">
              <w:rPr>
                <w:rFonts w:ascii="Times New Roman" w:hAnsi="Times New Roman" w:cs="Times New Roman"/>
                <w:sz w:val="24"/>
                <w:szCs w:val="24"/>
              </w:rPr>
              <w:lastRenderedPageBreak/>
              <w:t>результатам мониторинга</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p>
        </w:tc>
        <w:tc>
          <w:tcPr>
            <w:tcW w:w="4394" w:type="dxa"/>
          </w:tcPr>
          <w:p w:rsidR="00AC6E51" w:rsidRPr="00730437" w:rsidRDefault="00AC6E51" w:rsidP="00AC6E51">
            <w:pPr>
              <w:jc w:val="both"/>
              <w:rPr>
                <w:rFonts w:ascii="Times New Roman" w:hAnsi="Times New Roman" w:cs="Times New Roman"/>
                <w:sz w:val="24"/>
                <w:szCs w:val="24"/>
              </w:rPr>
            </w:pPr>
          </w:p>
        </w:tc>
        <w:tc>
          <w:tcPr>
            <w:tcW w:w="3261"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1</w:t>
            </w:r>
            <w:r w:rsidRPr="00730437">
              <w:rPr>
                <w:rFonts w:ascii="Times New Roman" w:hAnsi="Times New Roman" w:cs="Times New Roman"/>
                <w:sz w:val="24"/>
                <w:szCs w:val="24"/>
              </w:rPr>
              <w:t xml:space="preserve">.Анализ результатов муниципального мониторинга оценки качества содержания образовательной деятельности в ДОО.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2.Организация муниципальных методических объединений, базовых/стажировочных площадок, раб/творческих групп по повышению качества содержания образовательной деятельности.</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3</w:t>
            </w:r>
            <w:r w:rsidRPr="00730437">
              <w:rPr>
                <w:rFonts w:ascii="Times New Roman" w:hAnsi="Times New Roman" w:cs="Times New Roman"/>
                <w:sz w:val="24"/>
                <w:szCs w:val="24"/>
              </w:rPr>
              <w:t xml:space="preserve">.Выявление лучших практик в МСО через различные формы методической работы с учреждениями </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 0 0 об утверждении перечня МО, базовых/стажировочных площадок, раб/творческих групп с указанием целей деятельности/утверждении плана работы /планы работы. 2.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проведении конференции/фестиваля/ экспертизы образовательных практик.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Муниципальные экспертные заключения с рекомендациями для включения практик в РАОП</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t xml:space="preserve">2.4.3 по качеству образовательных условий в ДОО (кадровые </w:t>
            </w:r>
            <w:r w:rsidR="00206CDD" w:rsidRPr="00730437">
              <w:rPr>
                <w:rFonts w:ascii="Times New Roman" w:hAnsi="Times New Roman" w:cs="Times New Roman"/>
                <w:b/>
                <w:sz w:val="24"/>
                <w:szCs w:val="24"/>
              </w:rPr>
              <w:t>условия, развивающая</w:t>
            </w:r>
            <w:r w:rsidRPr="00730437">
              <w:rPr>
                <w:rFonts w:ascii="Times New Roman" w:hAnsi="Times New Roman" w:cs="Times New Roman"/>
                <w:b/>
                <w:sz w:val="24"/>
                <w:szCs w:val="24"/>
              </w:rPr>
              <w:t xml:space="preserve"> предметно-пространственная среда, </w:t>
            </w:r>
            <w:proofErr w:type="spellStart"/>
            <w:r w:rsidRPr="00730437">
              <w:rPr>
                <w:rFonts w:ascii="Times New Roman" w:hAnsi="Times New Roman" w:cs="Times New Roman"/>
                <w:b/>
                <w:sz w:val="24"/>
                <w:szCs w:val="24"/>
              </w:rPr>
              <w:t>психологопедагогические</w:t>
            </w:r>
            <w:proofErr w:type="spellEnd"/>
            <w:r w:rsidRPr="00730437">
              <w:rPr>
                <w:rFonts w:ascii="Times New Roman" w:hAnsi="Times New Roman" w:cs="Times New Roman"/>
                <w:b/>
                <w:sz w:val="24"/>
                <w:szCs w:val="24"/>
              </w:rPr>
              <w:t xml:space="preserve"> услови</w:t>
            </w:r>
            <w:r w:rsidR="00206CDD">
              <w:rPr>
                <w:rFonts w:ascii="Times New Roman" w:hAnsi="Times New Roman" w:cs="Times New Roman"/>
                <w:b/>
                <w:sz w:val="24"/>
                <w:szCs w:val="24"/>
              </w:rPr>
              <w:t>я</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ДОО, от общего числа ДОО муниципалитета, участвующих в муниципальном мониторинге оценки качества образовательных условий (кадры, РППС, психологопедагогические </w:t>
            </w:r>
            <w:r w:rsidRPr="00730437">
              <w:rPr>
                <w:rFonts w:ascii="Times New Roman" w:hAnsi="Times New Roman" w:cs="Times New Roman"/>
                <w:sz w:val="24"/>
                <w:szCs w:val="24"/>
              </w:rPr>
              <w:lastRenderedPageBreak/>
              <w:t xml:space="preserve">условия), % оценки качества образовательных условий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Участие в муниципальном мониторинге(кадры, РППС, психолого-педагогические условия), % </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Анализ результатов муниципального мониторинга оценки качества образовательных условий в ДОО. 2. Разработка/корректировка МСОК ДО с учетом показателей, </w:t>
            </w:r>
            <w:r w:rsidRPr="00730437">
              <w:rPr>
                <w:rFonts w:ascii="Times New Roman" w:hAnsi="Times New Roman" w:cs="Times New Roman"/>
                <w:sz w:val="24"/>
                <w:szCs w:val="24"/>
              </w:rPr>
              <w:lastRenderedPageBreak/>
              <w:t>характеризующих качество содержания образовательной деятельности. 3. Определение способов достижения показателей с заведующими ДОО</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Приказ Управления образования о разработке/корректировке МСОК</w:t>
            </w:r>
            <w:r>
              <w:rPr>
                <w:rFonts w:ascii="Times New Roman" w:hAnsi="Times New Roman" w:cs="Times New Roman"/>
                <w:sz w:val="24"/>
                <w:szCs w:val="24"/>
              </w:rPr>
              <w:t>О</w:t>
            </w:r>
            <w:r w:rsidRPr="00730437">
              <w:rPr>
                <w:rFonts w:ascii="Times New Roman" w:hAnsi="Times New Roman" w:cs="Times New Roman"/>
                <w:sz w:val="24"/>
                <w:szCs w:val="24"/>
              </w:rPr>
              <w:t xml:space="preserve"> ДО.</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1.1 .Положение о МСОК</w:t>
            </w:r>
            <w:r>
              <w:rPr>
                <w:rFonts w:ascii="Times New Roman" w:hAnsi="Times New Roman" w:cs="Times New Roman"/>
                <w:sz w:val="24"/>
                <w:szCs w:val="24"/>
              </w:rPr>
              <w:t>О</w:t>
            </w:r>
            <w:r w:rsidRPr="00730437">
              <w:rPr>
                <w:rFonts w:ascii="Times New Roman" w:hAnsi="Times New Roman" w:cs="Times New Roman"/>
                <w:sz w:val="24"/>
                <w:szCs w:val="24"/>
              </w:rPr>
              <w:t xml:space="preserve"> </w:t>
            </w:r>
            <w:proofErr w:type="gramStart"/>
            <w:r w:rsidRPr="00730437">
              <w:rPr>
                <w:rFonts w:ascii="Times New Roman" w:hAnsi="Times New Roman" w:cs="Times New Roman"/>
                <w:sz w:val="24"/>
                <w:szCs w:val="24"/>
              </w:rPr>
              <w:t>ДО</w:t>
            </w:r>
            <w:proofErr w:type="gramEnd"/>
            <w:r w:rsidRPr="00730437">
              <w:rPr>
                <w:rFonts w:ascii="Times New Roman" w:hAnsi="Times New Roman" w:cs="Times New Roman"/>
                <w:sz w:val="24"/>
                <w:szCs w:val="24"/>
              </w:rPr>
              <w:t>.</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и ответственных за проведение </w:t>
            </w:r>
            <w:r w:rsidRPr="00730437">
              <w:rPr>
                <w:rFonts w:ascii="Times New Roman" w:hAnsi="Times New Roman" w:cs="Times New Roman"/>
                <w:sz w:val="24"/>
                <w:szCs w:val="24"/>
              </w:rPr>
              <w:lastRenderedPageBreak/>
              <w:t>муниципального мониторинга. 3. Программа управленческого семинара</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2.4.3.1 Кадровые условия</w:t>
            </w:r>
          </w:p>
        </w:tc>
      </w:tr>
      <w:tr w:rsidR="00AC6E51" w:rsidRPr="00730437" w:rsidTr="00AC6E51">
        <w:tc>
          <w:tcPr>
            <w:tcW w:w="3402" w:type="dxa"/>
          </w:tcPr>
          <w:p w:rsidR="00AC6E51" w:rsidRPr="00730437" w:rsidRDefault="00AC6E51" w:rsidP="00AC6E51">
            <w:pPr>
              <w:pStyle w:val="a5"/>
              <w:numPr>
                <w:ilvl w:val="0"/>
                <w:numId w:val="6"/>
              </w:numPr>
              <w:suppressAutoHyphens w:val="0"/>
              <w:jc w:val="both"/>
            </w:pPr>
            <w:r w:rsidRPr="00730437">
              <w:t>Доля вакансий в системе ДО к общему количеству педагогических работников муниципалитета, %</w:t>
            </w:r>
          </w:p>
          <w:p w:rsidR="00AC6E51" w:rsidRPr="00730437" w:rsidRDefault="00AC6E51" w:rsidP="00AC6E51">
            <w:pPr>
              <w:pStyle w:val="a5"/>
              <w:numPr>
                <w:ilvl w:val="0"/>
                <w:numId w:val="6"/>
              </w:numPr>
              <w:suppressAutoHyphens w:val="0"/>
              <w:jc w:val="both"/>
            </w:pPr>
            <w:r w:rsidRPr="00730437">
              <w:t xml:space="preserve">2. Доля педагогических работников, имеющих соответствующий образовательный ценз, к общему числу педагогических работников муниципалитета%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Наличие вакансий в ДО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2.Доля педагогических работников, имеющих соответствующий образовательный ценз, к общему числу педагогических работников</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Подготовка статистических, аналитических отчетов.</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Подготовка прогноза потребности в педагогических работниках ДО.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Заключение соглашений на подготовку, переподготовку.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.Подготовка статистических, аналитических отчетов.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Подбор программ обучения обучении педагогических работников ДО муниципалитета.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Заключение соглашений на подготовку, переподготовку, повышение квалификации</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Данные статистических, аналитических отчетов.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Прогноз потребности в педагогических работниках ДО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Соглашения на подготовку, переподготовку.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Данные статистических, аналитических отчетов.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Соглашения на подготовку, переподготовку, повышение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квалификации</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3</w:t>
            </w:r>
            <w:r w:rsidRPr="00730437">
              <w:rPr>
                <w:rFonts w:ascii="Times New Roman" w:hAnsi="Times New Roman" w:cs="Times New Roman"/>
                <w:sz w:val="24"/>
                <w:szCs w:val="24"/>
              </w:rPr>
              <w:t>.Доля педагогических работников, получивших дополнительное профессиональное образование</w:t>
            </w:r>
            <w:r>
              <w:rPr>
                <w:rFonts w:ascii="Times New Roman" w:hAnsi="Times New Roman" w:cs="Times New Roman"/>
                <w:sz w:val="24"/>
                <w:szCs w:val="24"/>
              </w:rPr>
              <w:t xml:space="preserve"> за</w:t>
            </w:r>
            <w:r w:rsidRPr="00730437">
              <w:rPr>
                <w:rFonts w:ascii="Times New Roman" w:hAnsi="Times New Roman" w:cs="Times New Roman"/>
                <w:sz w:val="24"/>
                <w:szCs w:val="24"/>
              </w:rPr>
              <w:t xml:space="preserve"> последние 3 года, к общему числу </w:t>
            </w:r>
            <w:r w:rsidRPr="00730437">
              <w:rPr>
                <w:rFonts w:ascii="Times New Roman" w:hAnsi="Times New Roman" w:cs="Times New Roman"/>
                <w:sz w:val="24"/>
                <w:szCs w:val="24"/>
              </w:rPr>
              <w:lastRenderedPageBreak/>
              <w:t xml:space="preserve">педагогических работников муниципалитета, %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3. Доля педагогических работников, получивших дополнительное а профессиональное образование за последние 3 года, к общему числу педагогических работников</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1.Определение целей повышения качества образовательных условий в МСО на текущий учебный год в части профессионального развития </w:t>
            </w:r>
            <w:r w:rsidRPr="00730437">
              <w:rPr>
                <w:rFonts w:ascii="Times New Roman" w:hAnsi="Times New Roman" w:cs="Times New Roman"/>
                <w:sz w:val="24"/>
                <w:szCs w:val="24"/>
              </w:rPr>
              <w:lastRenderedPageBreak/>
              <w:t xml:space="preserve">педагогов на основе выявленных ДОО дефицитов с учетом региональных/ муниципальных приоритетов/ специфики.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2.Подготовка адресных рекомендаций ДОО муниципалитета по повышению качества кадровых условий. 3.Разработка плана/дорожной карты по повышению качества ДО в МСО с учетом определенных целей (раздел кадровые условия).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4.Организация раб/творческих групп /методических объединений/семинаров с целью устранения/минимизации профессиональных дефицитов педагогических работников ДОО муниципалитета, выявленных в процессе мониторинга.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5.Оформление муниципального заказа на повышение квалификации</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.Приказ </w:t>
            </w:r>
            <w:r>
              <w:rPr>
                <w:rFonts w:ascii="Times New Roman" w:hAnsi="Times New Roman" w:cs="Times New Roman"/>
                <w:sz w:val="24"/>
                <w:szCs w:val="24"/>
              </w:rPr>
              <w:t xml:space="preserve">ОО </w:t>
            </w:r>
            <w:r w:rsidRPr="00730437">
              <w:rPr>
                <w:rFonts w:ascii="Times New Roman" w:hAnsi="Times New Roman" w:cs="Times New Roman"/>
                <w:sz w:val="24"/>
                <w:szCs w:val="24"/>
              </w:rPr>
              <w:t xml:space="preserve">о сроках и ответственных за проведение муниципального мониторинга. 2.Муниципальный профиль по направлению "Качество кадровых условий".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3.Адресные рекомендации ДОО по повышению качества кадровых условий.</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4. Карта профессиональных дефицитов педагогов ДОО муниципалитета.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5.Приказ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об утверждении плана/дорожной карты по повышению качества ДО.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5.1. План/дорожная карта по повышению качества ДО в МСО с учетом определенных целей (раздел кадровые условия).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6.Приказ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создании раб/творческих групп/методических объединений с указанием целей деятельности.</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6.1.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об утверждении плана работы раб/</w:t>
            </w:r>
            <w:proofErr w:type="gramStart"/>
            <w:r w:rsidRPr="00730437">
              <w:rPr>
                <w:rFonts w:ascii="Times New Roman" w:hAnsi="Times New Roman" w:cs="Times New Roman"/>
                <w:sz w:val="24"/>
                <w:szCs w:val="24"/>
              </w:rPr>
              <w:t>творческих</w:t>
            </w:r>
            <w:proofErr w:type="gramEnd"/>
            <w:r w:rsidRPr="00730437">
              <w:rPr>
                <w:rFonts w:ascii="Times New Roman" w:hAnsi="Times New Roman" w:cs="Times New Roman"/>
                <w:sz w:val="24"/>
                <w:szCs w:val="24"/>
              </w:rPr>
              <w:t xml:space="preserve"> а групп/методических объединений.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7.Соглашения на повышение квалификации</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2.4.3.2 Развивающая предметно-пространственная среда (РППС)</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ДОО, от общего числа ДОО муниципалитета, </w:t>
            </w:r>
            <w:r w:rsidRPr="00730437">
              <w:rPr>
                <w:rFonts w:ascii="Times New Roman" w:hAnsi="Times New Roman" w:cs="Times New Roman"/>
                <w:sz w:val="24"/>
                <w:szCs w:val="24"/>
              </w:rPr>
              <w:lastRenderedPageBreak/>
              <w:t xml:space="preserve">создавших содержательно-насыщенную, вариативную и полифункциональную РППС для освоения всех образовательных областей с учетом потребностей, возможностей, интересов и инициативы воспитанников как в групповых помещениях, так и вне их.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ДОО, от общего числа ДОО муниципалитета, предусматривающих создание РППС групповых помещений в соответствии с принципом </w:t>
            </w:r>
            <w:proofErr w:type="spellStart"/>
            <w:r w:rsidRPr="00730437">
              <w:rPr>
                <w:rFonts w:ascii="Times New Roman" w:hAnsi="Times New Roman" w:cs="Times New Roman"/>
                <w:sz w:val="24"/>
                <w:szCs w:val="24"/>
              </w:rPr>
              <w:t>трансформируемости</w:t>
            </w:r>
            <w:proofErr w:type="spellEnd"/>
            <w:r w:rsidRPr="00730437">
              <w:rPr>
                <w:rFonts w:ascii="Times New Roman" w:hAnsi="Times New Roman" w:cs="Times New Roman"/>
                <w:sz w:val="24"/>
                <w:szCs w:val="24"/>
              </w:rPr>
              <w:t xml:space="preserve"> и с учетом образовательной ситуации, в том числе с учетом меняющихся интересов и возможностей детей.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Доля ДОО, от общего числа ДОО муниципалитета, имеющих в групповых помещениях пространства для отдыха и уединения детей в течение дня</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.Наличие содержательно насыщенной, вариативной и полифункциональной </w:t>
            </w:r>
            <w:r w:rsidRPr="00730437">
              <w:rPr>
                <w:rFonts w:ascii="Times New Roman" w:hAnsi="Times New Roman" w:cs="Times New Roman"/>
                <w:sz w:val="24"/>
                <w:szCs w:val="24"/>
              </w:rPr>
              <w:lastRenderedPageBreak/>
              <w:t>РППС для освоения всех образовательных областей с учетом потребностей, возможностей, интересов и инициативы воспитанников как в групповых помещениях, так и вне их.</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Проведение муниципальной экспертизы </w:t>
            </w:r>
            <w:r w:rsidRPr="00730437">
              <w:rPr>
                <w:rFonts w:ascii="Times New Roman" w:hAnsi="Times New Roman" w:cs="Times New Roman"/>
                <w:sz w:val="24"/>
                <w:szCs w:val="24"/>
              </w:rPr>
              <w:lastRenderedPageBreak/>
              <w:t xml:space="preserve">РППС ДОО с учетом показателей, характеризующих качество РППС (в рамках приемки ДОО к началу учебного года).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Анализ результатов муниципальной экспертизы РППС ДОО /составление муниципального профиля по направлению "РППС ДОО муниципалитета''.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.Подготовка экспертных заключений с адресными рекомендациями по совершенствованию/улучшению качества РППС ДОО. 4.Разработка плана/дорожной карты по повышению качества ДО в МСО с учетом результатов экспертизы (раздел качество РППС)</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Приказ Управления образования о сроках и </w:t>
            </w:r>
            <w:r w:rsidRPr="00730437">
              <w:rPr>
                <w:rFonts w:ascii="Times New Roman" w:hAnsi="Times New Roman" w:cs="Times New Roman"/>
                <w:sz w:val="24"/>
                <w:szCs w:val="24"/>
              </w:rPr>
              <w:lastRenderedPageBreak/>
              <w:t xml:space="preserve">ответственных за проведение муниципальной экспертизы РППС ДОО.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Муниципальный профиль по направлению "РППС ДОО муниципалитета''.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Экспертные заключения с адресными рекомендациями.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об утверждении плана/дорожной карты по повышению качества ДО. </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4.1</w:t>
            </w:r>
            <w:r w:rsidRPr="00730437">
              <w:rPr>
                <w:rFonts w:ascii="Times New Roman" w:hAnsi="Times New Roman" w:cs="Times New Roman"/>
                <w:sz w:val="24"/>
                <w:szCs w:val="24"/>
              </w:rPr>
              <w:t>.План/дорожная карта по повышению качества ДО в МСО с учетом результатов экспертизы РППС (раздел качество РППС)</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2.4.3.3 Психолого-педагогические условия</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ДОО, от общего числа ДОО муниципалитета, в которых обеспечено структурирование образовательного процесса (гибкий распорядок дня, </w:t>
            </w:r>
            <w:r w:rsidRPr="00730437">
              <w:rPr>
                <w:rFonts w:ascii="Times New Roman" w:hAnsi="Times New Roman" w:cs="Times New Roman"/>
                <w:sz w:val="24"/>
                <w:szCs w:val="24"/>
              </w:rPr>
              <w:lastRenderedPageBreak/>
              <w:t xml:space="preserve">соблюдение баланса между различными видами деятельности детей, выделено время для свободной игры детей и выбора деятельности по интересам, предусмотрена системная поддержка инициативы детей).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Доля ДОО, от общего числа ДОО муниципалитета, в ООП которых отражены возрастные характеристики развития воспитанников, личностноразвивающий и гуманистический характер взаимодействия взрослых и детей; предусмотрена регулярная педагогическая работа, нацеленная на изучение развития воспитанников по всем образовательным областям, выявление индивидуальных особенностей каждого ребенка, его потребностей, возможностей, динамики развития</w:t>
            </w:r>
          </w:p>
        </w:tc>
        <w:tc>
          <w:tcPr>
            <w:tcW w:w="4394"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Наличие гибкого распорядка дня, соблюдение баланса между различными видами деятельности детей,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выделено время для свободной игры детей и выбора деятельности по интересам,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предусмотрена системная поддержка инициативы детей).</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.Проведение экспертизы ООП ДОО.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2.Анализ результатов экспертизы ООП ДОО/составление муниципального профиля по </w:t>
            </w:r>
            <w:r w:rsidRPr="00730437">
              <w:rPr>
                <w:rFonts w:ascii="Times New Roman" w:hAnsi="Times New Roman" w:cs="Times New Roman"/>
                <w:sz w:val="24"/>
                <w:szCs w:val="24"/>
              </w:rPr>
              <w:lastRenderedPageBreak/>
              <w:t xml:space="preserve">направлению "Качество ОП ДО". </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3</w:t>
            </w:r>
            <w:r w:rsidRPr="00730437">
              <w:rPr>
                <w:rFonts w:ascii="Times New Roman" w:hAnsi="Times New Roman" w:cs="Times New Roman"/>
                <w:sz w:val="24"/>
                <w:szCs w:val="24"/>
              </w:rPr>
              <w:t xml:space="preserve">.Подготовка экспертных заключений с адресными рекомендациями по совершенствованию/улучшению качества ООП ДОО. 4.Принятие управленческих решений, мер/ издание приказа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корректировки ООП ДОО с учетом экспертных заключений</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Приказ Управления образования о сроках и ответственных за проведение экспертизы ООП ДОО.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Муниципальный профиль по направлению "Качество ОП </w:t>
            </w:r>
            <w:r w:rsidRPr="00730437">
              <w:rPr>
                <w:rFonts w:ascii="Times New Roman" w:hAnsi="Times New Roman" w:cs="Times New Roman"/>
                <w:sz w:val="24"/>
                <w:szCs w:val="24"/>
              </w:rPr>
              <w:lastRenderedPageBreak/>
              <w:t xml:space="preserve">ДО".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3.Экспертные заключения с адресными рекомендациями. 4.Приказ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корректировки ООП ДОО с учетом экспертных заключений</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2.4.3.4 Качество реализации адаптированных основных образовательных программ в ДОО</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ДОО, разработавших и утвердивших модель инклюзивного образования на уровне ДОО, в общем количестве ДОО, %.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ДОО, создавших </w:t>
            </w:r>
            <w:r w:rsidRPr="00730437">
              <w:rPr>
                <w:rFonts w:ascii="Times New Roman" w:hAnsi="Times New Roman" w:cs="Times New Roman"/>
                <w:sz w:val="24"/>
                <w:szCs w:val="24"/>
              </w:rPr>
              <w:lastRenderedPageBreak/>
              <w:t xml:space="preserve">условия для получения дошкольного образования детьми с ОВЗ и (или) инвалидностью, от общего числа ДОО муниципалитета, имеющих детей с ОВЗ и (или) инвалидностью, в общем количестве ДОО, %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1. Наличие модели инклюзивного образования</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Наличие условий для получения дошкольного образования детьми с ОВЗ и (или) инвалидностью.</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.Разработка/корректировка муниципальной модели инклюзивного образования</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.Выявление потребности на открытие в МСО: групп компенсирующей, </w:t>
            </w:r>
            <w:r w:rsidRPr="00730437">
              <w:rPr>
                <w:rFonts w:ascii="Times New Roman" w:hAnsi="Times New Roman" w:cs="Times New Roman"/>
                <w:sz w:val="24"/>
                <w:szCs w:val="24"/>
              </w:rPr>
              <w:lastRenderedPageBreak/>
              <w:t>комбинированной направленности; консультационных пунктов для о</w:t>
            </w:r>
            <w:r>
              <w:rPr>
                <w:rFonts w:ascii="Times New Roman" w:hAnsi="Times New Roman" w:cs="Times New Roman"/>
                <w:sz w:val="24"/>
                <w:szCs w:val="24"/>
              </w:rPr>
              <w:t xml:space="preserve">рганизации ранней помощи. </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3.Под</w:t>
            </w:r>
            <w:r w:rsidRPr="00730437">
              <w:rPr>
                <w:rFonts w:ascii="Times New Roman" w:hAnsi="Times New Roman" w:cs="Times New Roman"/>
                <w:sz w:val="24"/>
                <w:szCs w:val="24"/>
              </w:rPr>
              <w:t xml:space="preserve">готовка статистических, аналитических отчетов. </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4</w:t>
            </w:r>
            <w:r w:rsidRPr="00730437">
              <w:rPr>
                <w:rFonts w:ascii="Times New Roman" w:hAnsi="Times New Roman" w:cs="Times New Roman"/>
                <w:sz w:val="24"/>
                <w:szCs w:val="24"/>
              </w:rPr>
              <w:t>.Проведение муниципального мониторинга оценки качества реализации АООП</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об утверждении муниципальной модели инклюзивного образования.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1.1 .Муниципальная модель инклюзивного образования.</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2.Приказ/распоряжение </w:t>
            </w:r>
            <w:r>
              <w:rPr>
                <w:rFonts w:ascii="Times New Roman" w:hAnsi="Times New Roman" w:cs="Times New Roman"/>
                <w:sz w:val="24"/>
                <w:szCs w:val="24"/>
              </w:rPr>
              <w:t>ОО</w:t>
            </w:r>
            <w:r w:rsidRPr="00730437">
              <w:rPr>
                <w:rFonts w:ascii="Times New Roman" w:hAnsi="Times New Roman" w:cs="Times New Roman"/>
                <w:sz w:val="24"/>
                <w:szCs w:val="24"/>
              </w:rPr>
              <w:t xml:space="preserve"> об </w:t>
            </w:r>
            <w:r w:rsidRPr="00730437">
              <w:rPr>
                <w:rFonts w:ascii="Times New Roman" w:hAnsi="Times New Roman" w:cs="Times New Roman"/>
                <w:sz w:val="24"/>
                <w:szCs w:val="24"/>
              </w:rPr>
              <w:lastRenderedPageBreak/>
              <w:t xml:space="preserve">утверждении муниципальной сети образовательных учреждений на новый учебный год.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Данные статистических, аналитических отчетов.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и ответственных за проведение муниципального мониторинга</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3. Доля педагогических работников, сопровождающих детей с ОВЗ и (или) инвалидностью и имеющих соответствующее образование и (или) курсовую подготовку для работы с детьми с ОВЗ и (или) инвалидностью, %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Доля педагогических работников, сопровождающих детей с ОВЗ и (или) инвалидностью и имеющих соответствующее образование и (или) курсовую подготовку для работы с детьми с ОВЗ и (или) инвалидностью, %</w:t>
            </w:r>
          </w:p>
        </w:tc>
        <w:tc>
          <w:tcPr>
            <w:tcW w:w="3261"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 xml:space="preserve">1.Подготовка статистических, </w:t>
            </w:r>
            <w:r w:rsidRPr="00730437">
              <w:rPr>
                <w:rFonts w:ascii="Times New Roman" w:hAnsi="Times New Roman" w:cs="Times New Roman"/>
                <w:sz w:val="24"/>
                <w:szCs w:val="24"/>
              </w:rPr>
              <w:t xml:space="preserve">аналитических отчетов. 2.Проведение муниципального мониторинга оценки качества реализации АООП </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Соглашения на повышение квалификации 100% педагогических работников ДОО муниципалитета, осуществляющих сопровождение детей с ОВЗ и (или) инвалидностью, по работе с детьми данной категории</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Доля педагогических работников, сопровождающих детей с ОВЗ и (или) инвалидностью и имеющих соответствующее образование и (или) курсовую подготовку для работы с детьми с ОВЗ и (или) инвалидностью, %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Наличие АООП в соответствии с заключениями </w:t>
            </w:r>
            <w:r>
              <w:rPr>
                <w:rFonts w:ascii="Times New Roman" w:hAnsi="Times New Roman" w:cs="Times New Roman"/>
                <w:sz w:val="24"/>
                <w:szCs w:val="24"/>
              </w:rPr>
              <w:t xml:space="preserve"> </w:t>
            </w:r>
            <w:r w:rsidRPr="00730437">
              <w:rPr>
                <w:rFonts w:ascii="Times New Roman" w:hAnsi="Times New Roman" w:cs="Times New Roman"/>
                <w:sz w:val="24"/>
                <w:szCs w:val="24"/>
              </w:rPr>
              <w:t>ПМПК.</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Проведение экспертизы АООП ДОО. </w:t>
            </w:r>
          </w:p>
          <w:p w:rsidR="00AC6E51" w:rsidRDefault="00AC6E51" w:rsidP="00AC6E51">
            <w:pPr>
              <w:jc w:val="both"/>
              <w:rPr>
                <w:rFonts w:ascii="Times New Roman" w:hAnsi="Times New Roman" w:cs="Times New Roman"/>
                <w:sz w:val="24"/>
                <w:szCs w:val="24"/>
              </w:rPr>
            </w:pPr>
            <w:r>
              <w:rPr>
                <w:rFonts w:ascii="Times New Roman" w:hAnsi="Times New Roman" w:cs="Times New Roman"/>
                <w:sz w:val="24"/>
                <w:szCs w:val="24"/>
              </w:rPr>
              <w:t>2. Под</w:t>
            </w:r>
            <w:r w:rsidRPr="00730437">
              <w:rPr>
                <w:rFonts w:ascii="Times New Roman" w:hAnsi="Times New Roman" w:cs="Times New Roman"/>
                <w:sz w:val="24"/>
                <w:szCs w:val="24"/>
              </w:rPr>
              <w:t>готовка экспертных заключений с адресными рекомендациями по совершенствованию/улучшению качества АООП ДОО.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.Принятие управленческих решений, мер/ издание приказа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корректировки ООП ДОО с учетом экспертных заключений</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 о проведении экспертизы АООП. 2.Экспертные заключения с адресными рекомендациями. 3.Приказ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корректировки АООП ДОО с учетом экспертных </w:t>
            </w:r>
            <w:proofErr w:type="spellStart"/>
            <w:r w:rsidRPr="00730437">
              <w:rPr>
                <w:rFonts w:ascii="Times New Roman" w:hAnsi="Times New Roman" w:cs="Times New Roman"/>
                <w:sz w:val="24"/>
                <w:szCs w:val="24"/>
              </w:rPr>
              <w:t>заключени</w:t>
            </w:r>
            <w:proofErr w:type="spellEnd"/>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2.4.5 по качеству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семей, удовлетворенных образовательными услугами, % в общем количестве семей муниципалитета, получающих образовательные услуги в ДОО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.Доля семей, удовлетворенных образовательными услугами, % в общем количестве семей муниципалитета, получающих образовательные услуги в ДОО</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Проведение ежегодного изучения мнения родителей о качестве оказания муниципальных услуг (выполнения работ) в ДОО. 2. Рекомендации ДОО по итогам результатов</w:t>
            </w:r>
            <w:r>
              <w:rPr>
                <w:rFonts w:ascii="Times New Roman" w:hAnsi="Times New Roman" w:cs="Times New Roman"/>
                <w:sz w:val="24"/>
                <w:szCs w:val="24"/>
              </w:rPr>
              <w:t xml:space="preserve"> мониторинга удовлетворен</w:t>
            </w:r>
            <w:r w:rsidRPr="00730437">
              <w:rPr>
                <w:rFonts w:ascii="Times New Roman" w:hAnsi="Times New Roman" w:cs="Times New Roman"/>
                <w:sz w:val="24"/>
                <w:szCs w:val="24"/>
              </w:rPr>
              <w:t>ност</w:t>
            </w:r>
            <w:r>
              <w:rPr>
                <w:rFonts w:ascii="Times New Roman" w:hAnsi="Times New Roman" w:cs="Times New Roman"/>
                <w:sz w:val="24"/>
                <w:szCs w:val="24"/>
              </w:rPr>
              <w:t>и.</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Постановление </w:t>
            </w:r>
            <w:r>
              <w:rPr>
                <w:rFonts w:ascii="Times New Roman" w:hAnsi="Times New Roman" w:cs="Times New Roman"/>
                <w:sz w:val="24"/>
                <w:szCs w:val="24"/>
              </w:rPr>
              <w:t>ОО</w:t>
            </w:r>
            <w:r w:rsidRPr="00730437">
              <w:rPr>
                <w:rFonts w:ascii="Times New Roman" w:hAnsi="Times New Roman" w:cs="Times New Roman"/>
                <w:sz w:val="24"/>
                <w:szCs w:val="24"/>
              </w:rPr>
              <w:t xml:space="preserve"> об утверждении Порядка изучения мнения населения о качестве оказания муниципальных услуг (выполнения работ) муниципальными учреждениями города.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1.1. Порядок изучения мнения. 1.2.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об организации изучения мнения. 1.3.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об утверждении отчета по результатам организации изучения мнения (общий и в разрезе каждого учреждения). 1.4. Отчет.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Приказ о мерах по итогам результатов мониторинга удовлетворенности</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2.Доля ДОО, от общего числа ДОО муниципалитета, проводящих мониторинг включения семей воспитанников в образовательную деятельность ДОО, в рамках ВСОКО, %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2.Доля семей воспитанников в образовательную деяте</w:t>
            </w:r>
            <w:r>
              <w:rPr>
                <w:rFonts w:ascii="Times New Roman" w:hAnsi="Times New Roman" w:cs="Times New Roman"/>
                <w:sz w:val="24"/>
                <w:szCs w:val="24"/>
              </w:rPr>
              <w:t xml:space="preserve">льность ДОО, в рамках ВСОКО, % </w:t>
            </w:r>
            <w:r w:rsidRPr="00730437">
              <w:rPr>
                <w:rFonts w:ascii="Times New Roman" w:hAnsi="Times New Roman" w:cs="Times New Roman"/>
                <w:sz w:val="24"/>
                <w:szCs w:val="24"/>
              </w:rPr>
              <w:t>Разработка/корректировка МСОК ДО с учетом показателей, характеризующих включение семей воспитанников в образовательную деятельность ДОО.</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2.Проведение муниципального мониторинга включения воспитанников семей в образовательную деятельность ДОО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Приказ Управления образования о разработке/корректировке МСОК</w:t>
            </w:r>
            <w:r>
              <w:rPr>
                <w:rFonts w:ascii="Times New Roman" w:hAnsi="Times New Roman" w:cs="Times New Roman"/>
                <w:sz w:val="24"/>
                <w:szCs w:val="24"/>
              </w:rPr>
              <w:t>О</w:t>
            </w:r>
            <w:r w:rsidRPr="00730437">
              <w:rPr>
                <w:rFonts w:ascii="Times New Roman" w:hAnsi="Times New Roman" w:cs="Times New Roman"/>
                <w:sz w:val="24"/>
                <w:szCs w:val="24"/>
              </w:rPr>
              <w:t xml:space="preserve"> ДО.</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2. Положение о МСОК</w:t>
            </w:r>
            <w:r>
              <w:rPr>
                <w:rFonts w:ascii="Times New Roman" w:hAnsi="Times New Roman" w:cs="Times New Roman"/>
                <w:sz w:val="24"/>
                <w:szCs w:val="24"/>
              </w:rPr>
              <w:t>О</w:t>
            </w:r>
            <w:r w:rsidRPr="00730437">
              <w:rPr>
                <w:rFonts w:ascii="Times New Roman" w:hAnsi="Times New Roman" w:cs="Times New Roman"/>
                <w:sz w:val="24"/>
                <w:szCs w:val="24"/>
              </w:rPr>
              <w:t xml:space="preserve"> ДО.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Приказ </w:t>
            </w:r>
            <w:r>
              <w:rPr>
                <w:rFonts w:ascii="Times New Roman" w:hAnsi="Times New Roman" w:cs="Times New Roman"/>
                <w:sz w:val="24"/>
                <w:szCs w:val="24"/>
              </w:rPr>
              <w:t xml:space="preserve">ОО </w:t>
            </w:r>
            <w:r w:rsidRPr="00730437">
              <w:rPr>
                <w:rFonts w:ascii="Times New Roman" w:hAnsi="Times New Roman" w:cs="Times New Roman"/>
                <w:sz w:val="24"/>
                <w:szCs w:val="24"/>
              </w:rPr>
              <w:t>о сроках и ответственных за проведение муниципального мониторинга. 4..Аналитическая записка по результатам мониторинга</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3</w:t>
            </w:r>
            <w:r w:rsidRPr="00730437">
              <w:rPr>
                <w:rFonts w:ascii="Times New Roman" w:hAnsi="Times New Roman" w:cs="Times New Roman"/>
                <w:sz w:val="24"/>
                <w:szCs w:val="24"/>
              </w:rPr>
              <w:t xml:space="preserve">.Количество консультационных пунктов, </w:t>
            </w:r>
            <w:r w:rsidRPr="00730437">
              <w:rPr>
                <w:rFonts w:ascii="Times New Roman" w:hAnsi="Times New Roman" w:cs="Times New Roman"/>
                <w:sz w:val="24"/>
                <w:szCs w:val="24"/>
              </w:rPr>
              <w:lastRenderedPageBreak/>
              <w:t xml:space="preserve">созданных на базе ДОО субъекта с целью оказания родителям детей дошкольного возраста консультативную, методическую и </w:t>
            </w:r>
            <w:proofErr w:type="spellStart"/>
            <w:r w:rsidRPr="00730437">
              <w:rPr>
                <w:rFonts w:ascii="Times New Roman" w:hAnsi="Times New Roman" w:cs="Times New Roman"/>
                <w:sz w:val="24"/>
                <w:szCs w:val="24"/>
              </w:rPr>
              <w:t>психологопедагогическую</w:t>
            </w:r>
            <w:proofErr w:type="spellEnd"/>
            <w:r w:rsidRPr="00730437">
              <w:rPr>
                <w:rFonts w:ascii="Times New Roman" w:hAnsi="Times New Roman" w:cs="Times New Roman"/>
                <w:sz w:val="24"/>
                <w:szCs w:val="24"/>
              </w:rPr>
              <w:t xml:space="preserve"> помощь по отношению к плановым показателям нацпроекта «Образование </w:t>
            </w:r>
            <w:r>
              <w:rPr>
                <w:rFonts w:ascii="Times New Roman" w:hAnsi="Times New Roman" w:cs="Times New Roman"/>
                <w:sz w:val="24"/>
                <w:szCs w:val="24"/>
              </w:rPr>
              <w:t>»</w:t>
            </w:r>
          </w:p>
        </w:tc>
        <w:tc>
          <w:tcPr>
            <w:tcW w:w="4394"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lastRenderedPageBreak/>
              <w:t>3</w:t>
            </w:r>
            <w:r w:rsidRPr="00730437">
              <w:rPr>
                <w:rFonts w:ascii="Times New Roman" w:hAnsi="Times New Roman" w:cs="Times New Roman"/>
                <w:sz w:val="24"/>
                <w:szCs w:val="24"/>
              </w:rPr>
              <w:t>.</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Наличие консультационного пунктов, созданных на базе ДОО субъекта с </w:t>
            </w:r>
            <w:r w:rsidRPr="00730437">
              <w:rPr>
                <w:rFonts w:ascii="Times New Roman" w:hAnsi="Times New Roman" w:cs="Times New Roman"/>
                <w:sz w:val="24"/>
                <w:szCs w:val="24"/>
              </w:rPr>
              <w:lastRenderedPageBreak/>
              <w:t xml:space="preserve">целью оказания родителям детей дошкольного возраста консультативную, методическую и </w:t>
            </w:r>
            <w:proofErr w:type="spellStart"/>
            <w:r w:rsidRPr="00730437">
              <w:rPr>
                <w:rFonts w:ascii="Times New Roman" w:hAnsi="Times New Roman" w:cs="Times New Roman"/>
                <w:sz w:val="24"/>
                <w:szCs w:val="24"/>
              </w:rPr>
              <w:t>психологопедагогическую</w:t>
            </w:r>
            <w:proofErr w:type="spellEnd"/>
            <w:r w:rsidRPr="00730437">
              <w:rPr>
                <w:rFonts w:ascii="Times New Roman" w:hAnsi="Times New Roman" w:cs="Times New Roman"/>
                <w:sz w:val="24"/>
                <w:szCs w:val="24"/>
              </w:rPr>
              <w:t xml:space="preserve"> помощь по отношению к показателю нацпроекта «Образование»</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Создание в муниципалитете на базе </w:t>
            </w:r>
            <w:r w:rsidRPr="00730437">
              <w:rPr>
                <w:rFonts w:ascii="Times New Roman" w:hAnsi="Times New Roman" w:cs="Times New Roman"/>
                <w:sz w:val="24"/>
                <w:szCs w:val="24"/>
              </w:rPr>
              <w:lastRenderedPageBreak/>
              <w:t>ДОО консультационных пунктов, оказывающих родителям детей дошкольного возраста консультативную, методическую и психолого-педагогическую помощь</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5. Приказ </w:t>
            </w:r>
            <w:r>
              <w:rPr>
                <w:rFonts w:ascii="Times New Roman" w:hAnsi="Times New Roman" w:cs="Times New Roman"/>
                <w:sz w:val="24"/>
                <w:szCs w:val="24"/>
              </w:rPr>
              <w:t xml:space="preserve">ОО </w:t>
            </w:r>
            <w:r w:rsidRPr="00730437">
              <w:rPr>
                <w:rFonts w:ascii="Times New Roman" w:hAnsi="Times New Roman" w:cs="Times New Roman"/>
                <w:sz w:val="24"/>
                <w:szCs w:val="24"/>
              </w:rPr>
              <w:t xml:space="preserve">об утверждении списка ДОО, на базе которых </w:t>
            </w:r>
            <w:r w:rsidRPr="00730437">
              <w:rPr>
                <w:rFonts w:ascii="Times New Roman" w:hAnsi="Times New Roman" w:cs="Times New Roman"/>
                <w:sz w:val="24"/>
                <w:szCs w:val="24"/>
              </w:rPr>
              <w:lastRenderedPageBreak/>
              <w:t>открыты консультационные пункты</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2.4.6 по обеспечению здоровья, безопасности и качества услуг по присмотру и уходу</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ДОО, от общего числа ДОО муниципалитета, в которых разработан комплекс организационнопрофилактических мероприятий, обеспечивающих пожарную безопасность, охрану труда, технику безопасности, антитеррористическую безопасность.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1.Наличие комплекса организационнопрофилактических мероприятий, обеспечивающих пожарную безопасность, охрану труда, технику безопасности, антитеррористическую безопасность</w:t>
            </w:r>
          </w:p>
        </w:tc>
        <w:tc>
          <w:tcPr>
            <w:tcW w:w="3261"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Проведение муниципального мониторинга оценки качества организации мероприятий, обеспечивающих пожарную безопасность, охрану труда, технику безопасности, антитеррористическую безопасность.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Анализ результатов мониторинга/ составление муниципального профиля по направлению "Обеспечение безопасности воспитанников".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Подготовка адресных рекомендаций.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Принятие управленческих решений, мер/ издание приказа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устранения выявленных замечаний</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и ответственных за проведение муниципального мониторинга. 1.1. Отчет о результатах мониторинга/муниципальный профиль.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Адресные рекомендации.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устранения выявленных замечаний</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2.Доля ДОО, от общего числа </w:t>
            </w:r>
            <w:r w:rsidRPr="00730437">
              <w:rPr>
                <w:rFonts w:ascii="Times New Roman" w:hAnsi="Times New Roman" w:cs="Times New Roman"/>
                <w:sz w:val="24"/>
                <w:szCs w:val="24"/>
              </w:rPr>
              <w:lastRenderedPageBreak/>
              <w:t xml:space="preserve">ДОО муниципалитета, в которых разработан комплекс организационнопрофилактических мероприятий, обеспечивающих сохранение здоровья воспитанников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2.Наличие комплекса </w:t>
            </w:r>
            <w:r w:rsidRPr="00730437">
              <w:rPr>
                <w:rFonts w:ascii="Times New Roman" w:hAnsi="Times New Roman" w:cs="Times New Roman"/>
                <w:sz w:val="24"/>
                <w:szCs w:val="24"/>
              </w:rPr>
              <w:lastRenderedPageBreak/>
              <w:t>организационнопрофилактических мероприятий, обеспечивающих сохранение здоровья воспитанников</w:t>
            </w:r>
          </w:p>
        </w:tc>
        <w:tc>
          <w:tcPr>
            <w:tcW w:w="3261"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730437">
              <w:rPr>
                <w:rFonts w:ascii="Times New Roman" w:hAnsi="Times New Roman" w:cs="Times New Roman"/>
                <w:sz w:val="24"/>
                <w:szCs w:val="24"/>
              </w:rPr>
              <w:t xml:space="preserve">.Проведение </w:t>
            </w:r>
            <w:r w:rsidRPr="00730437">
              <w:rPr>
                <w:rFonts w:ascii="Times New Roman" w:hAnsi="Times New Roman" w:cs="Times New Roman"/>
                <w:sz w:val="24"/>
                <w:szCs w:val="24"/>
              </w:rPr>
              <w:lastRenderedPageBreak/>
              <w:t xml:space="preserve">муниципального мониторинга оценки качества организации мероприятий, обеспечивающих сохранение здоровья воспитанников. 2.Анализ результатов мониторинга/ составление муниципального профиля по направлению "Обеспечение здоровья воспитанников". </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3</w:t>
            </w:r>
            <w:r w:rsidRPr="00730437">
              <w:rPr>
                <w:rFonts w:ascii="Times New Roman" w:hAnsi="Times New Roman" w:cs="Times New Roman"/>
                <w:sz w:val="24"/>
                <w:szCs w:val="24"/>
              </w:rPr>
              <w:t>.Подготовка адресных рекомендаций.</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4.Принятие управленческих решений, мер/ издание приказа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устранения выявленных замечаний</w:t>
            </w:r>
          </w:p>
        </w:tc>
        <w:tc>
          <w:tcPr>
            <w:tcW w:w="3402"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730437">
              <w:rPr>
                <w:rFonts w:ascii="Times New Roman" w:hAnsi="Times New Roman" w:cs="Times New Roman"/>
                <w:sz w:val="24"/>
                <w:szCs w:val="24"/>
              </w:rPr>
              <w:t xml:space="preserve">.Приказ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и </w:t>
            </w:r>
            <w:r w:rsidRPr="00730437">
              <w:rPr>
                <w:rFonts w:ascii="Times New Roman" w:hAnsi="Times New Roman" w:cs="Times New Roman"/>
                <w:sz w:val="24"/>
                <w:szCs w:val="24"/>
              </w:rPr>
              <w:lastRenderedPageBreak/>
              <w:t xml:space="preserve">ответственных за проведение муниципального мониторинга.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Отчет о результатах мониторинга/муниципальный профиль по направлению "Обеспечение здоровья воспитанников".</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Адресные рекомендации.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устранения выявленных замечаний</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З.</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Доля ДОО, от общего числа ДОО муниципалитета, в которых разработан комплекс организационнопрофилактических мероприятий, обеспечивающих качество организации присмотра и ухода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3.Наличие комплекса организационнопрофилактических мероприятий, обеспечивающих качество организации присмотра и ухода</w:t>
            </w:r>
          </w:p>
        </w:tc>
        <w:tc>
          <w:tcPr>
            <w:tcW w:w="3261"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1</w:t>
            </w:r>
            <w:r w:rsidRPr="00730437">
              <w:rPr>
                <w:rFonts w:ascii="Times New Roman" w:hAnsi="Times New Roman" w:cs="Times New Roman"/>
                <w:sz w:val="24"/>
                <w:szCs w:val="24"/>
              </w:rPr>
              <w:t>.Проведение муниципального мониторинга оценки качества организации присмотра и ухода в ДОО муниципалитета.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 Анализ результатов мониторинга/ составление муниципального профиля по направлению "Качество организации присмотра и ухода".</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 3. Подготовка адресных рекомендаций.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Принятие управленческих решений, мер/ издание </w:t>
            </w:r>
            <w:r w:rsidRPr="00730437">
              <w:rPr>
                <w:rFonts w:ascii="Times New Roman" w:hAnsi="Times New Roman" w:cs="Times New Roman"/>
                <w:sz w:val="24"/>
                <w:szCs w:val="24"/>
              </w:rPr>
              <w:lastRenderedPageBreak/>
              <w:t xml:space="preserve">приказа </w:t>
            </w:r>
            <w:r>
              <w:rPr>
                <w:rFonts w:ascii="Times New Roman" w:hAnsi="Times New Roman" w:cs="Times New Roman"/>
                <w:sz w:val="24"/>
                <w:szCs w:val="24"/>
              </w:rPr>
              <w:t xml:space="preserve">ОО </w:t>
            </w:r>
            <w:r w:rsidRPr="00730437">
              <w:rPr>
                <w:rFonts w:ascii="Times New Roman" w:hAnsi="Times New Roman" w:cs="Times New Roman"/>
                <w:sz w:val="24"/>
                <w:szCs w:val="24"/>
              </w:rPr>
              <w:t xml:space="preserve">о сроках устранения выявленных замечаний </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и ответственных за проведение </w:t>
            </w:r>
            <w:r>
              <w:rPr>
                <w:rFonts w:ascii="Times New Roman" w:hAnsi="Times New Roman" w:cs="Times New Roman"/>
                <w:sz w:val="24"/>
                <w:szCs w:val="24"/>
              </w:rPr>
              <w:t>муниципального мониторинга. 1.1</w:t>
            </w:r>
            <w:r w:rsidRPr="00730437">
              <w:rPr>
                <w:rFonts w:ascii="Times New Roman" w:hAnsi="Times New Roman" w:cs="Times New Roman"/>
                <w:sz w:val="24"/>
                <w:szCs w:val="24"/>
              </w:rPr>
              <w:t xml:space="preserve">.Отчет о результатах мониторинга/муниципальный профиль по направлению "Качество организации присмотра и ухода".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Адресные рекомендации.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устранения выявленных замечаний</w:t>
            </w:r>
          </w:p>
        </w:tc>
      </w:tr>
      <w:tr w:rsidR="00AC6E51" w:rsidRPr="00730437" w:rsidTr="00AC6E51">
        <w:tc>
          <w:tcPr>
            <w:tcW w:w="14459" w:type="dxa"/>
            <w:gridSpan w:val="4"/>
          </w:tcPr>
          <w:p w:rsidR="00AC6E51" w:rsidRPr="00730437" w:rsidRDefault="00AC6E51" w:rsidP="00AC6E51">
            <w:pPr>
              <w:jc w:val="both"/>
              <w:rPr>
                <w:rFonts w:ascii="Times New Roman" w:hAnsi="Times New Roman" w:cs="Times New Roman"/>
                <w:b/>
                <w:sz w:val="24"/>
                <w:szCs w:val="24"/>
              </w:rPr>
            </w:pPr>
            <w:r w:rsidRPr="00730437">
              <w:rPr>
                <w:rFonts w:ascii="Times New Roman" w:hAnsi="Times New Roman" w:cs="Times New Roman"/>
                <w:b/>
                <w:sz w:val="24"/>
                <w:szCs w:val="24"/>
              </w:rPr>
              <w:lastRenderedPageBreak/>
              <w:t>2.4.7. по качеству управления в ДОО</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Доля ДОО, от общего числа ДОО муниципалитета, разработавших и утвердивших </w:t>
            </w:r>
            <w:r>
              <w:rPr>
                <w:rFonts w:ascii="Times New Roman" w:hAnsi="Times New Roman" w:cs="Times New Roman"/>
                <w:sz w:val="24"/>
                <w:szCs w:val="24"/>
              </w:rPr>
              <w:t>ВСОКО</w:t>
            </w:r>
            <w:r w:rsidRPr="00730437">
              <w:rPr>
                <w:rFonts w:ascii="Times New Roman" w:hAnsi="Times New Roman" w:cs="Times New Roman"/>
                <w:sz w:val="24"/>
                <w:szCs w:val="24"/>
              </w:rPr>
              <w:t xml:space="preserve">, %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.Разработка/корректировка </w:t>
            </w:r>
            <w:r>
              <w:rPr>
                <w:rFonts w:ascii="Times New Roman" w:hAnsi="Times New Roman" w:cs="Times New Roman"/>
                <w:sz w:val="24"/>
                <w:szCs w:val="24"/>
              </w:rPr>
              <w:t>В</w:t>
            </w:r>
            <w:r w:rsidRPr="00730437">
              <w:rPr>
                <w:rFonts w:ascii="Times New Roman" w:hAnsi="Times New Roman" w:cs="Times New Roman"/>
                <w:sz w:val="24"/>
                <w:szCs w:val="24"/>
              </w:rPr>
              <w:t>СОКО</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1.Наличие ВСОКО, %</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1.Приказ Управления образования о разработке/корректировке муниципальной СОК ДО.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1.1 .Положение о МСОКО с указанием целей, показателей качества, показателей мониторинга, методов сбора и обработки информации, сроков проведения мониторинга, сведений об использовании результатов мониторинга</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Доля ДОО, от общего числа ДОО муниципалитета, проводящих мониторинг в рамках ВСОКО, %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2.Аналитический отчет о результатах мониторинга в рамках ВСОКО, %</w:t>
            </w:r>
          </w:p>
        </w:tc>
        <w:tc>
          <w:tcPr>
            <w:tcW w:w="3261"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 xml:space="preserve">1.Проведение муниципального </w:t>
            </w:r>
            <w:r w:rsidRPr="00730437">
              <w:rPr>
                <w:rFonts w:ascii="Times New Roman" w:hAnsi="Times New Roman" w:cs="Times New Roman"/>
                <w:sz w:val="24"/>
                <w:szCs w:val="24"/>
              </w:rPr>
              <w:t>мониторинга</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сроках и ответственных за проведение муниципального мониторинга</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3. Доля ДОО, от общего числа ДОО муниципалитета, осуществляющих анализ результатов мониторинга в рамках ВСОКО с выявлением факторов, влияющих на результаты мониторинга, % </w:t>
            </w:r>
          </w:p>
        </w:tc>
        <w:tc>
          <w:tcPr>
            <w:tcW w:w="4394"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3. Аналитический отчет о результатах мониторинга в рамках ВСОКО, %</w:t>
            </w:r>
          </w:p>
        </w:tc>
        <w:tc>
          <w:tcPr>
            <w:tcW w:w="3261"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 xml:space="preserve">1. </w:t>
            </w:r>
            <w:r w:rsidRPr="00730437">
              <w:rPr>
                <w:rFonts w:ascii="Times New Roman" w:hAnsi="Times New Roman" w:cs="Times New Roman"/>
                <w:sz w:val="24"/>
                <w:szCs w:val="24"/>
              </w:rPr>
              <w:t>Подготовка аналитического отчета по результатам муниципального мониторинга</w:t>
            </w:r>
            <w:r>
              <w:rPr>
                <w:rFonts w:ascii="Times New Roman" w:hAnsi="Times New Roman" w:cs="Times New Roman"/>
                <w:sz w:val="24"/>
                <w:szCs w:val="24"/>
              </w:rPr>
              <w:t>.</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Аналитический отчет о результатах мониторинга. </w:t>
            </w:r>
          </w:p>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1.1</w:t>
            </w:r>
            <w:r w:rsidRPr="00730437">
              <w:rPr>
                <w:rFonts w:ascii="Times New Roman" w:hAnsi="Times New Roman" w:cs="Times New Roman"/>
                <w:sz w:val="24"/>
                <w:szCs w:val="24"/>
              </w:rPr>
              <w:t>.</w:t>
            </w:r>
            <w:r>
              <w:rPr>
                <w:rFonts w:ascii="Times New Roman" w:hAnsi="Times New Roman" w:cs="Times New Roman"/>
                <w:sz w:val="24"/>
                <w:szCs w:val="24"/>
              </w:rPr>
              <w:t xml:space="preserve"> </w:t>
            </w:r>
            <w:r w:rsidRPr="00730437">
              <w:rPr>
                <w:rFonts w:ascii="Times New Roman" w:hAnsi="Times New Roman" w:cs="Times New Roman"/>
                <w:sz w:val="24"/>
                <w:szCs w:val="24"/>
              </w:rPr>
              <w:t xml:space="preserve">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об утверждении отчета</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4. Доля ДОО, от общего числа ДОО муниципалитета, составляющих адресные рекомендации по результатам проведенного мониторинга в рамках ВСОКО, % </w:t>
            </w:r>
          </w:p>
        </w:tc>
        <w:tc>
          <w:tcPr>
            <w:tcW w:w="4394" w:type="dxa"/>
          </w:tcPr>
          <w:p w:rsidR="00AC6E51" w:rsidRPr="00730437" w:rsidRDefault="00AC6E51" w:rsidP="00AC6E51">
            <w:pPr>
              <w:jc w:val="both"/>
              <w:rPr>
                <w:rFonts w:ascii="Times New Roman" w:hAnsi="Times New Roman" w:cs="Times New Roman"/>
                <w:sz w:val="24"/>
                <w:szCs w:val="24"/>
              </w:rPr>
            </w:pP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Подготовка адресных рекомендаций ДОО муниципалитета по результатам МСОКО</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Адресные рекомендации</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5. Наличие в муниципалитете рекомендаций по использованию успешных практик, разработанных с учетом анализа результатов мониторинга показателей. Индикатор: да/нет </w:t>
            </w:r>
          </w:p>
        </w:tc>
        <w:tc>
          <w:tcPr>
            <w:tcW w:w="4394" w:type="dxa"/>
          </w:tcPr>
          <w:p w:rsidR="00AC6E51" w:rsidRPr="00730437" w:rsidRDefault="00AC6E51" w:rsidP="00AC6E51">
            <w:pPr>
              <w:jc w:val="both"/>
              <w:rPr>
                <w:rFonts w:ascii="Times New Roman" w:hAnsi="Times New Roman" w:cs="Times New Roman"/>
                <w:sz w:val="24"/>
                <w:szCs w:val="24"/>
              </w:rPr>
            </w:pP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Подготовка по итогам анализа мониторинга рекомендаций по использованию успешных практик</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Рекомендации по использованию успешных практик</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6. Наличие в муниципалитете методических и иных материалов, разработанных с учетом анализа результатов мониторинга показателей. Индикатор: да/нет </w:t>
            </w:r>
          </w:p>
        </w:tc>
        <w:tc>
          <w:tcPr>
            <w:tcW w:w="4394" w:type="dxa"/>
          </w:tcPr>
          <w:p w:rsidR="00AC6E51" w:rsidRPr="00730437" w:rsidRDefault="00AC6E51" w:rsidP="00AC6E51">
            <w:pPr>
              <w:jc w:val="both"/>
              <w:rPr>
                <w:rFonts w:ascii="Times New Roman" w:hAnsi="Times New Roman" w:cs="Times New Roman"/>
                <w:sz w:val="24"/>
                <w:szCs w:val="24"/>
              </w:rPr>
            </w:pP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Подготовка по итогам анализа мониторинга методических и иных материалов</w:t>
            </w:r>
          </w:p>
        </w:tc>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1. Методические и иные материалы, разработанные по результатам МСОКО</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7.Доля ДОО, от общего числа ДОО муниципалитета, сформировавших комплекс управленческих решений по итогам мониторинга и разработавших планы/дорожные карты/комплексы мер, мероприятий по повышению качества ДО в ДОО, % </w:t>
            </w:r>
          </w:p>
        </w:tc>
        <w:tc>
          <w:tcPr>
            <w:tcW w:w="4394"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4</w:t>
            </w:r>
            <w:r w:rsidRPr="00730437">
              <w:rPr>
                <w:rFonts w:ascii="Times New Roman" w:hAnsi="Times New Roman" w:cs="Times New Roman"/>
                <w:sz w:val="24"/>
                <w:szCs w:val="24"/>
              </w:rPr>
              <w:t>.Наличие комплекса управленческих решений по итогам мониторинга.</w:t>
            </w:r>
          </w:p>
        </w:tc>
        <w:tc>
          <w:tcPr>
            <w:tcW w:w="3261"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t>1</w:t>
            </w:r>
            <w:r w:rsidRPr="00730437">
              <w:rPr>
                <w:rFonts w:ascii="Times New Roman" w:hAnsi="Times New Roman" w:cs="Times New Roman"/>
                <w:sz w:val="24"/>
                <w:szCs w:val="24"/>
              </w:rPr>
              <w:t xml:space="preserve">.Разработка плана/дорожной карты по повышению качества ДО в муниципалитете с учетом результатов МСОКО.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2.Анализ  эффективности мер/мероприятий в рамках плана/дорожной карты по повышению качества </w:t>
            </w:r>
            <w:proofErr w:type="gramStart"/>
            <w:r w:rsidRPr="00730437">
              <w:rPr>
                <w:rFonts w:ascii="Times New Roman" w:hAnsi="Times New Roman" w:cs="Times New Roman"/>
                <w:sz w:val="24"/>
                <w:szCs w:val="24"/>
              </w:rPr>
              <w:t>ДО</w:t>
            </w:r>
            <w:proofErr w:type="gramEnd"/>
            <w:r w:rsidRPr="00730437">
              <w:rPr>
                <w:rFonts w:ascii="Times New Roman" w:hAnsi="Times New Roman" w:cs="Times New Roman"/>
                <w:sz w:val="24"/>
                <w:szCs w:val="24"/>
              </w:rPr>
              <w:t xml:space="preserve"> в муниципалитете.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2.1. Внесение изменений/дополнений в план/дорожную карту по повышению качества ДО в МСО</w:t>
            </w:r>
          </w:p>
        </w:tc>
        <w:tc>
          <w:tcPr>
            <w:tcW w:w="3402" w:type="dxa"/>
          </w:tcPr>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 Приказ 0 0 о разработке плана/дорожной карты по повышению качества ДО в МСО.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1.1. План/дорожная карта по повышению качества ДО в МСО.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1.2. Приказы </w:t>
            </w:r>
            <w:r>
              <w:rPr>
                <w:rFonts w:ascii="Times New Roman" w:hAnsi="Times New Roman" w:cs="Times New Roman"/>
                <w:sz w:val="24"/>
                <w:szCs w:val="24"/>
              </w:rPr>
              <w:t>ОО</w:t>
            </w:r>
            <w:r w:rsidRPr="00730437">
              <w:rPr>
                <w:rFonts w:ascii="Times New Roman" w:hAnsi="Times New Roman" w:cs="Times New Roman"/>
                <w:sz w:val="24"/>
                <w:szCs w:val="24"/>
              </w:rPr>
              <w:t xml:space="preserve"> о запуске различных муниципальных проектов по повышению качества ДО. </w:t>
            </w:r>
          </w:p>
          <w:p w:rsidR="00AC6E51"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2. Приказ </w:t>
            </w:r>
            <w:r>
              <w:rPr>
                <w:rFonts w:ascii="Times New Roman" w:hAnsi="Times New Roman" w:cs="Times New Roman"/>
                <w:sz w:val="24"/>
                <w:szCs w:val="24"/>
              </w:rPr>
              <w:t>ОО</w:t>
            </w:r>
            <w:r w:rsidRPr="00730437">
              <w:rPr>
                <w:rFonts w:ascii="Times New Roman" w:hAnsi="Times New Roman" w:cs="Times New Roman"/>
                <w:sz w:val="24"/>
                <w:szCs w:val="24"/>
              </w:rPr>
              <w:t xml:space="preserve"> о внесении изменений/дополнений в план/дорожную карту по повышению качества ДО в МСО. </w:t>
            </w:r>
          </w:p>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2.1. План/дорожная карта по повышению качества ДО в МСО в актуальной редакции</w:t>
            </w:r>
          </w:p>
        </w:tc>
      </w:tr>
      <w:tr w:rsidR="00AC6E51" w:rsidRPr="00730437" w:rsidTr="00AC6E51">
        <w:tc>
          <w:tcPr>
            <w:tcW w:w="3402"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t xml:space="preserve">8. Доля ДОО, от общего числа ДОО муниципалитета, </w:t>
            </w:r>
            <w:r w:rsidRPr="00730437">
              <w:rPr>
                <w:rFonts w:ascii="Times New Roman" w:hAnsi="Times New Roman" w:cs="Times New Roman"/>
                <w:sz w:val="24"/>
                <w:szCs w:val="24"/>
              </w:rPr>
              <w:lastRenderedPageBreak/>
              <w:t xml:space="preserve">ежегодно предоставляющих отчет о результатах реализации планов/дорожных карт/комплексов мер, мероприятий по повышению качества ДО, %.  </w:t>
            </w:r>
          </w:p>
        </w:tc>
        <w:tc>
          <w:tcPr>
            <w:tcW w:w="4394"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730437">
              <w:rPr>
                <w:rFonts w:ascii="Times New Roman" w:hAnsi="Times New Roman" w:cs="Times New Roman"/>
                <w:sz w:val="24"/>
                <w:szCs w:val="24"/>
              </w:rPr>
              <w:t xml:space="preserve">.Наличие отчетов о результатах реализации планов/дорожных </w:t>
            </w:r>
            <w:r w:rsidRPr="00730437">
              <w:rPr>
                <w:rFonts w:ascii="Times New Roman" w:hAnsi="Times New Roman" w:cs="Times New Roman"/>
                <w:sz w:val="24"/>
                <w:szCs w:val="24"/>
              </w:rPr>
              <w:lastRenderedPageBreak/>
              <w:t>карт/комплексов мер, мероприятий по повышению качества ДО, %.</w:t>
            </w:r>
          </w:p>
        </w:tc>
        <w:tc>
          <w:tcPr>
            <w:tcW w:w="3261" w:type="dxa"/>
          </w:tcPr>
          <w:p w:rsidR="00AC6E51" w:rsidRPr="00730437" w:rsidRDefault="00AC6E51" w:rsidP="00AC6E51">
            <w:pPr>
              <w:jc w:val="both"/>
              <w:rPr>
                <w:rFonts w:ascii="Times New Roman" w:hAnsi="Times New Roman" w:cs="Times New Roman"/>
                <w:sz w:val="24"/>
                <w:szCs w:val="24"/>
              </w:rPr>
            </w:pPr>
            <w:r w:rsidRPr="00730437">
              <w:rPr>
                <w:rFonts w:ascii="Times New Roman" w:hAnsi="Times New Roman" w:cs="Times New Roman"/>
                <w:sz w:val="24"/>
                <w:szCs w:val="24"/>
              </w:rPr>
              <w:lastRenderedPageBreak/>
              <w:t xml:space="preserve">1. Представление результатов/Подготовка </w:t>
            </w:r>
            <w:r w:rsidRPr="00730437">
              <w:rPr>
                <w:rFonts w:ascii="Times New Roman" w:hAnsi="Times New Roman" w:cs="Times New Roman"/>
                <w:sz w:val="24"/>
                <w:szCs w:val="24"/>
              </w:rPr>
              <w:lastRenderedPageBreak/>
              <w:t>ежегодного отчета о результатах реализации планов/дорожных карт/комплексов мер, мероприятий по повышению качества ДО</w:t>
            </w:r>
          </w:p>
        </w:tc>
        <w:tc>
          <w:tcPr>
            <w:tcW w:w="3402" w:type="dxa"/>
          </w:tcPr>
          <w:p w:rsidR="00AC6E51" w:rsidRPr="00730437" w:rsidRDefault="00AC6E51" w:rsidP="00AC6E51">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730437">
              <w:rPr>
                <w:rFonts w:ascii="Times New Roman" w:hAnsi="Times New Roman" w:cs="Times New Roman"/>
                <w:sz w:val="24"/>
                <w:szCs w:val="24"/>
              </w:rPr>
              <w:t xml:space="preserve">.Ежегодный отчет МСО о результатах реализации </w:t>
            </w:r>
            <w:r w:rsidRPr="00730437">
              <w:rPr>
                <w:rFonts w:ascii="Times New Roman" w:hAnsi="Times New Roman" w:cs="Times New Roman"/>
                <w:sz w:val="24"/>
                <w:szCs w:val="24"/>
              </w:rPr>
              <w:lastRenderedPageBreak/>
              <w:t>планов/дорожных карт/комплексов мер, мероприятий по повышению качества ДО</w:t>
            </w:r>
          </w:p>
        </w:tc>
      </w:tr>
    </w:tbl>
    <w:p w:rsidR="00AC6E51" w:rsidRPr="00730437" w:rsidRDefault="00AC6E51" w:rsidP="00AC6E51">
      <w:pPr>
        <w:spacing w:after="0" w:line="240" w:lineRule="auto"/>
        <w:jc w:val="both"/>
        <w:rPr>
          <w:rFonts w:ascii="Times New Roman" w:hAnsi="Times New Roman" w:cs="Times New Roman"/>
          <w:sz w:val="24"/>
          <w:szCs w:val="24"/>
        </w:rPr>
      </w:pPr>
    </w:p>
    <w:p w:rsidR="00AC6E51" w:rsidRPr="00DE5D59" w:rsidRDefault="00AC6E51" w:rsidP="00AC6E51">
      <w:pPr>
        <w:tabs>
          <w:tab w:val="left" w:pos="6804"/>
          <w:tab w:val="left" w:pos="6946"/>
        </w:tabs>
        <w:spacing w:after="34" w:line="227" w:lineRule="auto"/>
        <w:ind w:left="6521" w:right="39" w:hanging="6521"/>
        <w:rPr>
          <w:rFonts w:ascii="Times New Roman" w:eastAsia="Times New Roman" w:hAnsi="Times New Roman" w:cs="Times New Roman"/>
          <w:color w:val="000000"/>
          <w:lang w:eastAsia="ru-RU"/>
        </w:rPr>
      </w:pPr>
    </w:p>
    <w:p w:rsidR="00DE5D59" w:rsidRPr="00DE5D59" w:rsidRDefault="00DE5D59" w:rsidP="00AC6E51">
      <w:pPr>
        <w:jc w:val="both"/>
        <w:rPr>
          <w:sz w:val="24"/>
          <w:szCs w:val="24"/>
        </w:rPr>
      </w:pPr>
      <w:r>
        <w:rPr>
          <w:sz w:val="24"/>
          <w:szCs w:val="24"/>
        </w:rPr>
        <w:t xml:space="preserve">  </w:t>
      </w:r>
    </w:p>
    <w:sectPr w:rsidR="00DE5D59" w:rsidRPr="00DE5D59" w:rsidSect="006C1FC1">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BF0"/>
    <w:multiLevelType w:val="hybridMultilevel"/>
    <w:tmpl w:val="D40ED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667A4"/>
    <w:multiLevelType w:val="hybridMultilevel"/>
    <w:tmpl w:val="D90C4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379A6"/>
    <w:multiLevelType w:val="hybridMultilevel"/>
    <w:tmpl w:val="4D901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44FB3"/>
    <w:multiLevelType w:val="multilevel"/>
    <w:tmpl w:val="AF90BCA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D556D3B"/>
    <w:multiLevelType w:val="hybridMultilevel"/>
    <w:tmpl w:val="4EB61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365186"/>
    <w:multiLevelType w:val="hybridMultilevel"/>
    <w:tmpl w:val="9A925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D41BD"/>
    <w:multiLevelType w:val="hybridMultilevel"/>
    <w:tmpl w:val="1396C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5B61CE"/>
    <w:multiLevelType w:val="hybridMultilevel"/>
    <w:tmpl w:val="99C6C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10114"/>
    <w:multiLevelType w:val="hybridMultilevel"/>
    <w:tmpl w:val="5FFA55CC"/>
    <w:lvl w:ilvl="0" w:tplc="8E40A7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7"/>
  </w:num>
  <w:num w:numId="3">
    <w:abstractNumId w:val="0"/>
  </w:num>
  <w:num w:numId="4">
    <w:abstractNumId w:val="5"/>
  </w:num>
  <w:num w:numId="5">
    <w:abstractNumId w:val="4"/>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FD"/>
    <w:rsid w:val="001F2363"/>
    <w:rsid w:val="002031EE"/>
    <w:rsid w:val="00206CDD"/>
    <w:rsid w:val="0021786F"/>
    <w:rsid w:val="0034169F"/>
    <w:rsid w:val="003F5797"/>
    <w:rsid w:val="004C14FD"/>
    <w:rsid w:val="005318FC"/>
    <w:rsid w:val="00573F61"/>
    <w:rsid w:val="006C1FC1"/>
    <w:rsid w:val="007F110C"/>
    <w:rsid w:val="00A8620C"/>
    <w:rsid w:val="00AC6E51"/>
    <w:rsid w:val="00B45B46"/>
    <w:rsid w:val="00B92682"/>
    <w:rsid w:val="00C26683"/>
    <w:rsid w:val="00C62487"/>
    <w:rsid w:val="00DE5D59"/>
    <w:rsid w:val="00F85BCB"/>
    <w:rsid w:val="00FB1A56"/>
    <w:rsid w:val="00FC5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6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682"/>
    <w:rPr>
      <w:rFonts w:ascii="Tahoma" w:hAnsi="Tahoma" w:cs="Tahoma"/>
      <w:sz w:val="16"/>
      <w:szCs w:val="16"/>
    </w:rPr>
  </w:style>
  <w:style w:type="character" w:customStyle="1" w:styleId="FontStyle12">
    <w:name w:val="Font Style12"/>
    <w:basedOn w:val="a0"/>
    <w:rsid w:val="00B92682"/>
    <w:rPr>
      <w:rFonts w:ascii="Times New Roman" w:hAnsi="Times New Roman" w:cs="Times New Roman"/>
      <w:sz w:val="22"/>
      <w:szCs w:val="22"/>
    </w:rPr>
  </w:style>
  <w:style w:type="paragraph" w:styleId="a5">
    <w:name w:val="List Paragraph"/>
    <w:basedOn w:val="a"/>
    <w:uiPriority w:val="34"/>
    <w:qFormat/>
    <w:rsid w:val="00B92682"/>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6">
    <w:name w:val="Table Grid"/>
    <w:basedOn w:val="a1"/>
    <w:uiPriority w:val="59"/>
    <w:rsid w:val="00AC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85B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6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682"/>
    <w:rPr>
      <w:rFonts w:ascii="Tahoma" w:hAnsi="Tahoma" w:cs="Tahoma"/>
      <w:sz w:val="16"/>
      <w:szCs w:val="16"/>
    </w:rPr>
  </w:style>
  <w:style w:type="character" w:customStyle="1" w:styleId="FontStyle12">
    <w:name w:val="Font Style12"/>
    <w:basedOn w:val="a0"/>
    <w:rsid w:val="00B92682"/>
    <w:rPr>
      <w:rFonts w:ascii="Times New Roman" w:hAnsi="Times New Roman" w:cs="Times New Roman"/>
      <w:sz w:val="22"/>
      <w:szCs w:val="22"/>
    </w:rPr>
  </w:style>
  <w:style w:type="paragraph" w:styleId="a5">
    <w:name w:val="List Paragraph"/>
    <w:basedOn w:val="a"/>
    <w:uiPriority w:val="34"/>
    <w:qFormat/>
    <w:rsid w:val="00B92682"/>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6">
    <w:name w:val="Table Grid"/>
    <w:basedOn w:val="a1"/>
    <w:uiPriority w:val="59"/>
    <w:rsid w:val="00AC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85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21065</Words>
  <Characters>120074</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15</cp:revision>
  <cp:lastPrinted>2023-03-07T03:38:00Z</cp:lastPrinted>
  <dcterms:created xsi:type="dcterms:W3CDTF">2023-03-07T02:27:00Z</dcterms:created>
  <dcterms:modified xsi:type="dcterms:W3CDTF">2024-04-02T07:28:00Z</dcterms:modified>
</cp:coreProperties>
</file>